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2903" w:rsidRPr="0092623E" w:rsidRDefault="00D42903" w:rsidP="00D42903">
      <w:pPr>
        <w:widowControl w:val="0"/>
        <w:autoSpaceDE w:val="0"/>
        <w:autoSpaceDN w:val="0"/>
        <w:adjustRightInd w:val="0"/>
        <w:spacing w:line="280" w:lineRule="exact"/>
        <w:jc w:val="center"/>
        <w:rPr>
          <w:iCs/>
          <w:sz w:val="24"/>
          <w:szCs w:val="24"/>
        </w:rPr>
      </w:pPr>
      <w:r w:rsidRPr="0092623E">
        <w:rPr>
          <w:iCs/>
          <w:sz w:val="24"/>
          <w:szCs w:val="24"/>
        </w:rPr>
        <w:t>Общественный совет по проведению независимой оценки</w:t>
      </w:r>
    </w:p>
    <w:p w:rsidR="00D42903" w:rsidRPr="0092623E" w:rsidRDefault="00D42903" w:rsidP="00D42903">
      <w:pPr>
        <w:widowControl w:val="0"/>
        <w:autoSpaceDE w:val="0"/>
        <w:autoSpaceDN w:val="0"/>
        <w:adjustRightInd w:val="0"/>
        <w:spacing w:line="280" w:lineRule="exact"/>
        <w:jc w:val="center"/>
        <w:rPr>
          <w:iCs/>
          <w:sz w:val="24"/>
          <w:szCs w:val="24"/>
        </w:rPr>
      </w:pPr>
      <w:r w:rsidRPr="0092623E">
        <w:rPr>
          <w:iCs/>
          <w:sz w:val="24"/>
          <w:szCs w:val="24"/>
        </w:rPr>
        <w:t>качества образовательной деятельности муниципальных учреждений, осуществляющих образовательную деятельность, оказания услуг муниципальными учреждениями культуры, социального обслуживания, подведомственных органам местного самоуправления Сегежского муниципального района</w:t>
      </w:r>
    </w:p>
    <w:p w:rsidR="00D42903" w:rsidRDefault="00D42903" w:rsidP="00D42903">
      <w:pPr>
        <w:spacing w:line="340" w:lineRule="exact"/>
        <w:jc w:val="center"/>
        <w:rPr>
          <w:b/>
          <w:bCs/>
          <w:sz w:val="28"/>
          <w:szCs w:val="28"/>
        </w:rPr>
      </w:pPr>
    </w:p>
    <w:p w:rsidR="00D42903" w:rsidRDefault="00D42903" w:rsidP="00D42903">
      <w:pPr>
        <w:spacing w:line="340" w:lineRule="exact"/>
        <w:jc w:val="center"/>
        <w:rPr>
          <w:b/>
          <w:bCs/>
          <w:sz w:val="28"/>
          <w:szCs w:val="28"/>
        </w:rPr>
      </w:pPr>
    </w:p>
    <w:p w:rsidR="00D42903" w:rsidRDefault="00D42903" w:rsidP="00D42903">
      <w:pPr>
        <w:spacing w:line="340" w:lineRule="exact"/>
        <w:jc w:val="center"/>
        <w:rPr>
          <w:b/>
          <w:bCs/>
          <w:sz w:val="28"/>
          <w:szCs w:val="28"/>
        </w:rPr>
      </w:pPr>
    </w:p>
    <w:p w:rsidR="00D42903" w:rsidRDefault="00D42903" w:rsidP="00D42903">
      <w:pPr>
        <w:spacing w:line="340" w:lineRule="exact"/>
        <w:jc w:val="center"/>
        <w:rPr>
          <w:b/>
          <w:bCs/>
          <w:sz w:val="28"/>
          <w:szCs w:val="28"/>
        </w:rPr>
      </w:pPr>
    </w:p>
    <w:p w:rsidR="00D42903" w:rsidRDefault="00D42903" w:rsidP="00D42903">
      <w:pPr>
        <w:spacing w:line="340" w:lineRule="exact"/>
        <w:jc w:val="center"/>
        <w:rPr>
          <w:b/>
          <w:bCs/>
          <w:sz w:val="28"/>
          <w:szCs w:val="28"/>
        </w:rPr>
      </w:pPr>
    </w:p>
    <w:p w:rsidR="00D42903" w:rsidRDefault="00D42903" w:rsidP="00D42903">
      <w:pPr>
        <w:spacing w:line="340" w:lineRule="exact"/>
        <w:jc w:val="center"/>
        <w:rPr>
          <w:b/>
          <w:bCs/>
          <w:sz w:val="28"/>
          <w:szCs w:val="28"/>
        </w:rPr>
      </w:pPr>
    </w:p>
    <w:p w:rsidR="00D42903" w:rsidRDefault="00D42903" w:rsidP="00D42903">
      <w:pPr>
        <w:spacing w:line="340" w:lineRule="exact"/>
        <w:jc w:val="center"/>
        <w:rPr>
          <w:b/>
          <w:bCs/>
          <w:sz w:val="28"/>
          <w:szCs w:val="28"/>
        </w:rPr>
      </w:pPr>
    </w:p>
    <w:p w:rsidR="00D42903" w:rsidRPr="00D42903" w:rsidRDefault="00D42903" w:rsidP="00D42903">
      <w:pPr>
        <w:spacing w:line="340" w:lineRule="exact"/>
        <w:jc w:val="center"/>
        <w:rPr>
          <w:b/>
          <w:bCs/>
          <w:sz w:val="28"/>
          <w:szCs w:val="28"/>
        </w:rPr>
      </w:pPr>
      <w:r w:rsidRPr="00D42903">
        <w:rPr>
          <w:b/>
          <w:bCs/>
          <w:sz w:val="28"/>
          <w:szCs w:val="28"/>
        </w:rPr>
        <w:t>Итоговая аналитическая информация</w:t>
      </w:r>
    </w:p>
    <w:p w:rsidR="00D42903" w:rsidRPr="00D42903" w:rsidRDefault="00D42903" w:rsidP="00D42903">
      <w:pPr>
        <w:spacing w:line="340" w:lineRule="exact"/>
        <w:jc w:val="center"/>
        <w:rPr>
          <w:b/>
          <w:bCs/>
          <w:sz w:val="28"/>
          <w:szCs w:val="28"/>
        </w:rPr>
      </w:pPr>
      <w:r w:rsidRPr="00D42903">
        <w:rPr>
          <w:b/>
          <w:bCs/>
          <w:sz w:val="28"/>
          <w:szCs w:val="28"/>
        </w:rPr>
        <w:t>о результатах независимой оценки качества</w:t>
      </w:r>
    </w:p>
    <w:p w:rsidR="00996735" w:rsidRDefault="00E000FE" w:rsidP="00D42903">
      <w:pPr>
        <w:spacing w:line="340" w:lineRule="exac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оказания услуг</w:t>
      </w:r>
      <w:r w:rsidR="00D42903">
        <w:rPr>
          <w:b/>
          <w:bCs/>
          <w:sz w:val="28"/>
          <w:szCs w:val="28"/>
        </w:rPr>
        <w:t xml:space="preserve"> муниципальн</w:t>
      </w:r>
      <w:r>
        <w:rPr>
          <w:b/>
          <w:bCs/>
          <w:sz w:val="28"/>
          <w:szCs w:val="28"/>
        </w:rPr>
        <w:t xml:space="preserve">ыми </w:t>
      </w:r>
      <w:r w:rsidR="00996735">
        <w:rPr>
          <w:b/>
          <w:bCs/>
          <w:sz w:val="28"/>
          <w:szCs w:val="28"/>
        </w:rPr>
        <w:t xml:space="preserve">учреждениями культуры </w:t>
      </w:r>
    </w:p>
    <w:p w:rsidR="00D42903" w:rsidRPr="00D42903" w:rsidRDefault="00996735" w:rsidP="00D42903">
      <w:pPr>
        <w:spacing w:line="340" w:lineRule="exac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</w:t>
      </w:r>
      <w:r w:rsidR="00D42903">
        <w:rPr>
          <w:b/>
          <w:bCs/>
          <w:sz w:val="28"/>
          <w:szCs w:val="28"/>
        </w:rPr>
        <w:t>егежского муниципального района</w:t>
      </w:r>
    </w:p>
    <w:p w:rsidR="00D42903" w:rsidRDefault="00D42903" w:rsidP="0004227B">
      <w:pPr>
        <w:spacing w:line="340" w:lineRule="exact"/>
        <w:jc w:val="center"/>
        <w:rPr>
          <w:bCs/>
          <w:sz w:val="28"/>
          <w:szCs w:val="28"/>
        </w:rPr>
      </w:pPr>
    </w:p>
    <w:p w:rsidR="00D42903" w:rsidRPr="00D42903" w:rsidRDefault="00D42903" w:rsidP="0004227B">
      <w:pPr>
        <w:spacing w:line="340" w:lineRule="exact"/>
        <w:jc w:val="center"/>
        <w:rPr>
          <w:bCs/>
          <w:sz w:val="40"/>
          <w:szCs w:val="40"/>
        </w:rPr>
      </w:pPr>
      <w:r w:rsidRPr="00D42903">
        <w:rPr>
          <w:bCs/>
          <w:sz w:val="40"/>
          <w:szCs w:val="40"/>
        </w:rPr>
        <w:t>201</w:t>
      </w:r>
      <w:r w:rsidR="00996735">
        <w:rPr>
          <w:bCs/>
          <w:sz w:val="40"/>
          <w:szCs w:val="40"/>
        </w:rPr>
        <w:t>7</w:t>
      </w:r>
      <w:r w:rsidRPr="00D42903">
        <w:rPr>
          <w:bCs/>
          <w:sz w:val="40"/>
          <w:szCs w:val="40"/>
        </w:rPr>
        <w:t xml:space="preserve"> год</w:t>
      </w:r>
    </w:p>
    <w:p w:rsidR="00D42903" w:rsidRDefault="00D42903" w:rsidP="00FD061D">
      <w:pPr>
        <w:widowControl w:val="0"/>
        <w:overflowPunct w:val="0"/>
        <w:autoSpaceDE w:val="0"/>
        <w:autoSpaceDN w:val="0"/>
        <w:adjustRightInd w:val="0"/>
        <w:ind w:firstLine="485"/>
        <w:jc w:val="both"/>
        <w:rPr>
          <w:bCs/>
          <w:sz w:val="28"/>
          <w:szCs w:val="28"/>
        </w:rPr>
      </w:pPr>
    </w:p>
    <w:p w:rsidR="00D42903" w:rsidRDefault="00D42903" w:rsidP="00FD061D">
      <w:pPr>
        <w:widowControl w:val="0"/>
        <w:overflowPunct w:val="0"/>
        <w:autoSpaceDE w:val="0"/>
        <w:autoSpaceDN w:val="0"/>
        <w:adjustRightInd w:val="0"/>
        <w:ind w:firstLine="485"/>
        <w:jc w:val="both"/>
        <w:rPr>
          <w:bCs/>
          <w:sz w:val="28"/>
          <w:szCs w:val="28"/>
        </w:rPr>
      </w:pPr>
    </w:p>
    <w:p w:rsidR="00D42903" w:rsidRDefault="00D42903" w:rsidP="00FD061D">
      <w:pPr>
        <w:widowControl w:val="0"/>
        <w:overflowPunct w:val="0"/>
        <w:autoSpaceDE w:val="0"/>
        <w:autoSpaceDN w:val="0"/>
        <w:adjustRightInd w:val="0"/>
        <w:ind w:firstLine="485"/>
        <w:jc w:val="both"/>
        <w:rPr>
          <w:bCs/>
          <w:sz w:val="28"/>
          <w:szCs w:val="28"/>
        </w:rPr>
      </w:pPr>
    </w:p>
    <w:p w:rsidR="00D42903" w:rsidRDefault="00D42903" w:rsidP="00FD061D">
      <w:pPr>
        <w:widowControl w:val="0"/>
        <w:overflowPunct w:val="0"/>
        <w:autoSpaceDE w:val="0"/>
        <w:autoSpaceDN w:val="0"/>
        <w:adjustRightInd w:val="0"/>
        <w:ind w:firstLine="485"/>
        <w:jc w:val="both"/>
        <w:rPr>
          <w:bCs/>
          <w:sz w:val="28"/>
          <w:szCs w:val="28"/>
        </w:rPr>
      </w:pPr>
    </w:p>
    <w:p w:rsidR="00D42903" w:rsidRDefault="00D42903" w:rsidP="00FD061D">
      <w:pPr>
        <w:widowControl w:val="0"/>
        <w:overflowPunct w:val="0"/>
        <w:autoSpaceDE w:val="0"/>
        <w:autoSpaceDN w:val="0"/>
        <w:adjustRightInd w:val="0"/>
        <w:ind w:firstLine="485"/>
        <w:jc w:val="both"/>
        <w:rPr>
          <w:bCs/>
          <w:sz w:val="28"/>
          <w:szCs w:val="28"/>
        </w:rPr>
      </w:pPr>
    </w:p>
    <w:p w:rsidR="00D42903" w:rsidRDefault="00D42903" w:rsidP="00FD061D">
      <w:pPr>
        <w:widowControl w:val="0"/>
        <w:overflowPunct w:val="0"/>
        <w:autoSpaceDE w:val="0"/>
        <w:autoSpaceDN w:val="0"/>
        <w:adjustRightInd w:val="0"/>
        <w:ind w:firstLine="485"/>
        <w:jc w:val="both"/>
        <w:rPr>
          <w:bCs/>
          <w:sz w:val="28"/>
          <w:szCs w:val="28"/>
        </w:rPr>
      </w:pPr>
    </w:p>
    <w:p w:rsidR="00D42903" w:rsidRDefault="00D42903" w:rsidP="00FD061D">
      <w:pPr>
        <w:widowControl w:val="0"/>
        <w:overflowPunct w:val="0"/>
        <w:autoSpaceDE w:val="0"/>
        <w:autoSpaceDN w:val="0"/>
        <w:adjustRightInd w:val="0"/>
        <w:ind w:firstLine="485"/>
        <w:jc w:val="both"/>
        <w:rPr>
          <w:bCs/>
          <w:sz w:val="28"/>
          <w:szCs w:val="28"/>
        </w:rPr>
      </w:pPr>
    </w:p>
    <w:p w:rsidR="00D42903" w:rsidRDefault="00D42903" w:rsidP="00FD061D">
      <w:pPr>
        <w:widowControl w:val="0"/>
        <w:overflowPunct w:val="0"/>
        <w:autoSpaceDE w:val="0"/>
        <w:autoSpaceDN w:val="0"/>
        <w:adjustRightInd w:val="0"/>
        <w:ind w:firstLine="485"/>
        <w:jc w:val="both"/>
        <w:rPr>
          <w:bCs/>
          <w:sz w:val="28"/>
          <w:szCs w:val="28"/>
        </w:rPr>
      </w:pPr>
    </w:p>
    <w:p w:rsidR="00D42903" w:rsidRDefault="00D42903" w:rsidP="00FD061D">
      <w:pPr>
        <w:widowControl w:val="0"/>
        <w:overflowPunct w:val="0"/>
        <w:autoSpaceDE w:val="0"/>
        <w:autoSpaceDN w:val="0"/>
        <w:adjustRightInd w:val="0"/>
        <w:ind w:firstLine="485"/>
        <w:jc w:val="both"/>
        <w:rPr>
          <w:bCs/>
          <w:sz w:val="28"/>
          <w:szCs w:val="28"/>
        </w:rPr>
      </w:pPr>
    </w:p>
    <w:p w:rsidR="00D42903" w:rsidRDefault="00D42903" w:rsidP="00FD061D">
      <w:pPr>
        <w:widowControl w:val="0"/>
        <w:overflowPunct w:val="0"/>
        <w:autoSpaceDE w:val="0"/>
        <w:autoSpaceDN w:val="0"/>
        <w:adjustRightInd w:val="0"/>
        <w:ind w:firstLine="485"/>
        <w:jc w:val="both"/>
        <w:rPr>
          <w:bCs/>
          <w:sz w:val="28"/>
          <w:szCs w:val="28"/>
        </w:rPr>
      </w:pPr>
    </w:p>
    <w:p w:rsidR="00D42903" w:rsidRDefault="00D42903" w:rsidP="00FD061D">
      <w:pPr>
        <w:widowControl w:val="0"/>
        <w:overflowPunct w:val="0"/>
        <w:autoSpaceDE w:val="0"/>
        <w:autoSpaceDN w:val="0"/>
        <w:adjustRightInd w:val="0"/>
        <w:ind w:firstLine="485"/>
        <w:jc w:val="both"/>
        <w:rPr>
          <w:bCs/>
          <w:sz w:val="28"/>
          <w:szCs w:val="28"/>
        </w:rPr>
      </w:pPr>
    </w:p>
    <w:p w:rsidR="00D42903" w:rsidRDefault="00D42903" w:rsidP="00FD061D">
      <w:pPr>
        <w:widowControl w:val="0"/>
        <w:overflowPunct w:val="0"/>
        <w:autoSpaceDE w:val="0"/>
        <w:autoSpaceDN w:val="0"/>
        <w:adjustRightInd w:val="0"/>
        <w:ind w:firstLine="485"/>
        <w:jc w:val="both"/>
        <w:rPr>
          <w:bCs/>
          <w:sz w:val="28"/>
          <w:szCs w:val="28"/>
        </w:rPr>
      </w:pPr>
    </w:p>
    <w:p w:rsidR="00D42903" w:rsidRDefault="00D42903" w:rsidP="00FD061D">
      <w:pPr>
        <w:widowControl w:val="0"/>
        <w:overflowPunct w:val="0"/>
        <w:autoSpaceDE w:val="0"/>
        <w:autoSpaceDN w:val="0"/>
        <w:adjustRightInd w:val="0"/>
        <w:ind w:firstLine="485"/>
        <w:jc w:val="both"/>
        <w:rPr>
          <w:bCs/>
          <w:sz w:val="28"/>
          <w:szCs w:val="28"/>
        </w:rPr>
      </w:pPr>
    </w:p>
    <w:p w:rsidR="00D42903" w:rsidRDefault="00D42903" w:rsidP="00FD061D">
      <w:pPr>
        <w:widowControl w:val="0"/>
        <w:overflowPunct w:val="0"/>
        <w:autoSpaceDE w:val="0"/>
        <w:autoSpaceDN w:val="0"/>
        <w:adjustRightInd w:val="0"/>
        <w:ind w:firstLine="485"/>
        <w:jc w:val="both"/>
        <w:rPr>
          <w:bCs/>
          <w:sz w:val="28"/>
          <w:szCs w:val="28"/>
        </w:rPr>
      </w:pPr>
    </w:p>
    <w:p w:rsidR="00D42903" w:rsidRDefault="00D42903" w:rsidP="00FD061D">
      <w:pPr>
        <w:widowControl w:val="0"/>
        <w:overflowPunct w:val="0"/>
        <w:autoSpaceDE w:val="0"/>
        <w:autoSpaceDN w:val="0"/>
        <w:adjustRightInd w:val="0"/>
        <w:ind w:firstLine="485"/>
        <w:jc w:val="both"/>
        <w:rPr>
          <w:bCs/>
          <w:sz w:val="28"/>
          <w:szCs w:val="28"/>
        </w:rPr>
      </w:pPr>
    </w:p>
    <w:p w:rsidR="00D42903" w:rsidRDefault="00D42903" w:rsidP="00FD061D">
      <w:pPr>
        <w:widowControl w:val="0"/>
        <w:overflowPunct w:val="0"/>
        <w:autoSpaceDE w:val="0"/>
        <w:autoSpaceDN w:val="0"/>
        <w:adjustRightInd w:val="0"/>
        <w:ind w:firstLine="485"/>
        <w:jc w:val="both"/>
        <w:rPr>
          <w:bCs/>
          <w:sz w:val="28"/>
          <w:szCs w:val="28"/>
        </w:rPr>
      </w:pPr>
    </w:p>
    <w:p w:rsidR="00D42903" w:rsidRDefault="00D42903" w:rsidP="00FD061D">
      <w:pPr>
        <w:widowControl w:val="0"/>
        <w:overflowPunct w:val="0"/>
        <w:autoSpaceDE w:val="0"/>
        <w:autoSpaceDN w:val="0"/>
        <w:adjustRightInd w:val="0"/>
        <w:ind w:firstLine="485"/>
        <w:jc w:val="both"/>
        <w:rPr>
          <w:bCs/>
          <w:sz w:val="28"/>
          <w:szCs w:val="28"/>
        </w:rPr>
      </w:pPr>
    </w:p>
    <w:p w:rsidR="00D42903" w:rsidRDefault="00D42903" w:rsidP="00FD061D">
      <w:pPr>
        <w:widowControl w:val="0"/>
        <w:overflowPunct w:val="0"/>
        <w:autoSpaceDE w:val="0"/>
        <w:autoSpaceDN w:val="0"/>
        <w:adjustRightInd w:val="0"/>
        <w:ind w:firstLine="485"/>
        <w:jc w:val="both"/>
        <w:rPr>
          <w:bCs/>
          <w:sz w:val="28"/>
          <w:szCs w:val="28"/>
        </w:rPr>
      </w:pPr>
    </w:p>
    <w:p w:rsidR="00D42903" w:rsidRDefault="00D42903" w:rsidP="00FD061D">
      <w:pPr>
        <w:widowControl w:val="0"/>
        <w:overflowPunct w:val="0"/>
        <w:autoSpaceDE w:val="0"/>
        <w:autoSpaceDN w:val="0"/>
        <w:adjustRightInd w:val="0"/>
        <w:ind w:firstLine="485"/>
        <w:jc w:val="both"/>
        <w:rPr>
          <w:bCs/>
          <w:sz w:val="28"/>
          <w:szCs w:val="28"/>
        </w:rPr>
      </w:pPr>
    </w:p>
    <w:p w:rsidR="00D42903" w:rsidRDefault="00D42903" w:rsidP="00FD061D">
      <w:pPr>
        <w:widowControl w:val="0"/>
        <w:overflowPunct w:val="0"/>
        <w:autoSpaceDE w:val="0"/>
        <w:autoSpaceDN w:val="0"/>
        <w:adjustRightInd w:val="0"/>
        <w:ind w:firstLine="485"/>
        <w:jc w:val="both"/>
        <w:rPr>
          <w:bCs/>
          <w:sz w:val="28"/>
          <w:szCs w:val="28"/>
        </w:rPr>
      </w:pPr>
    </w:p>
    <w:p w:rsidR="00D42903" w:rsidRDefault="00D42903" w:rsidP="00FD061D">
      <w:pPr>
        <w:widowControl w:val="0"/>
        <w:overflowPunct w:val="0"/>
        <w:autoSpaceDE w:val="0"/>
        <w:autoSpaceDN w:val="0"/>
        <w:adjustRightInd w:val="0"/>
        <w:ind w:firstLine="485"/>
        <w:jc w:val="both"/>
        <w:rPr>
          <w:bCs/>
          <w:sz w:val="28"/>
          <w:szCs w:val="28"/>
        </w:rPr>
      </w:pPr>
    </w:p>
    <w:p w:rsidR="00D42903" w:rsidRDefault="00D42903" w:rsidP="00FD061D">
      <w:pPr>
        <w:widowControl w:val="0"/>
        <w:overflowPunct w:val="0"/>
        <w:autoSpaceDE w:val="0"/>
        <w:autoSpaceDN w:val="0"/>
        <w:adjustRightInd w:val="0"/>
        <w:ind w:firstLine="485"/>
        <w:jc w:val="both"/>
        <w:rPr>
          <w:bCs/>
          <w:sz w:val="28"/>
          <w:szCs w:val="28"/>
        </w:rPr>
      </w:pPr>
    </w:p>
    <w:p w:rsidR="00D42903" w:rsidRDefault="00D42903" w:rsidP="005A0F97">
      <w:pPr>
        <w:widowControl w:val="0"/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D42903" w:rsidRPr="005A0F97" w:rsidRDefault="00D42903" w:rsidP="00D42903">
      <w:pPr>
        <w:widowControl w:val="0"/>
        <w:overflowPunct w:val="0"/>
        <w:autoSpaceDE w:val="0"/>
        <w:autoSpaceDN w:val="0"/>
        <w:adjustRightInd w:val="0"/>
        <w:ind w:firstLine="485"/>
        <w:jc w:val="center"/>
        <w:rPr>
          <w:bCs/>
          <w:sz w:val="24"/>
          <w:szCs w:val="24"/>
        </w:rPr>
      </w:pPr>
      <w:r w:rsidRPr="005A0F97">
        <w:rPr>
          <w:bCs/>
          <w:sz w:val="24"/>
          <w:szCs w:val="24"/>
        </w:rPr>
        <w:t>Сегежа</w:t>
      </w:r>
    </w:p>
    <w:p w:rsidR="00D42903" w:rsidRDefault="00D42903" w:rsidP="00D42903">
      <w:pPr>
        <w:widowControl w:val="0"/>
        <w:overflowPunct w:val="0"/>
        <w:autoSpaceDE w:val="0"/>
        <w:autoSpaceDN w:val="0"/>
        <w:adjustRightInd w:val="0"/>
        <w:ind w:firstLine="485"/>
        <w:jc w:val="center"/>
        <w:rPr>
          <w:bCs/>
          <w:sz w:val="24"/>
          <w:szCs w:val="24"/>
        </w:rPr>
      </w:pPr>
      <w:r w:rsidRPr="005A0F97">
        <w:rPr>
          <w:bCs/>
          <w:sz w:val="24"/>
          <w:szCs w:val="24"/>
        </w:rPr>
        <w:t>201</w:t>
      </w:r>
      <w:r w:rsidR="00996735">
        <w:rPr>
          <w:bCs/>
          <w:sz w:val="24"/>
          <w:szCs w:val="24"/>
        </w:rPr>
        <w:t>7</w:t>
      </w:r>
    </w:p>
    <w:p w:rsidR="00996735" w:rsidRPr="005A0F97" w:rsidRDefault="00996735" w:rsidP="00D42903">
      <w:pPr>
        <w:widowControl w:val="0"/>
        <w:overflowPunct w:val="0"/>
        <w:autoSpaceDE w:val="0"/>
        <w:autoSpaceDN w:val="0"/>
        <w:adjustRightInd w:val="0"/>
        <w:ind w:firstLine="485"/>
        <w:jc w:val="center"/>
        <w:rPr>
          <w:bCs/>
          <w:sz w:val="24"/>
          <w:szCs w:val="24"/>
        </w:rPr>
      </w:pPr>
    </w:p>
    <w:p w:rsidR="00D42903" w:rsidRDefault="00D42903" w:rsidP="00FD061D">
      <w:pPr>
        <w:widowControl w:val="0"/>
        <w:overflowPunct w:val="0"/>
        <w:autoSpaceDE w:val="0"/>
        <w:autoSpaceDN w:val="0"/>
        <w:adjustRightInd w:val="0"/>
        <w:ind w:firstLine="485"/>
        <w:jc w:val="both"/>
        <w:rPr>
          <w:bCs/>
          <w:sz w:val="28"/>
          <w:szCs w:val="28"/>
        </w:rPr>
      </w:pPr>
    </w:p>
    <w:p w:rsidR="00D42903" w:rsidRDefault="00D42903" w:rsidP="00FD061D">
      <w:pPr>
        <w:widowControl w:val="0"/>
        <w:overflowPunct w:val="0"/>
        <w:autoSpaceDE w:val="0"/>
        <w:autoSpaceDN w:val="0"/>
        <w:adjustRightInd w:val="0"/>
        <w:ind w:firstLine="485"/>
        <w:jc w:val="both"/>
        <w:rPr>
          <w:bCs/>
          <w:sz w:val="28"/>
          <w:szCs w:val="28"/>
        </w:rPr>
      </w:pPr>
    </w:p>
    <w:p w:rsidR="00BD7303" w:rsidRDefault="00BD7303" w:rsidP="00BD374A">
      <w:pPr>
        <w:widowControl w:val="0"/>
        <w:overflowPunct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</w:p>
    <w:p w:rsidR="00BD7303" w:rsidRDefault="00BD7303" w:rsidP="00BD374A">
      <w:pPr>
        <w:widowControl w:val="0"/>
        <w:overflowPunct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</w:p>
    <w:p w:rsidR="0004227B" w:rsidRPr="00BD374A" w:rsidRDefault="0004227B" w:rsidP="00BD374A">
      <w:pPr>
        <w:widowControl w:val="0"/>
        <w:overflowPunct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BD374A">
        <w:rPr>
          <w:sz w:val="24"/>
          <w:szCs w:val="24"/>
        </w:rPr>
        <w:lastRenderedPageBreak/>
        <w:t xml:space="preserve">В </w:t>
      </w:r>
      <w:r w:rsidR="00D42903" w:rsidRPr="00BD374A">
        <w:rPr>
          <w:sz w:val="24"/>
          <w:szCs w:val="24"/>
        </w:rPr>
        <w:t>период с 1</w:t>
      </w:r>
      <w:r w:rsidR="00996735" w:rsidRPr="00BD374A">
        <w:rPr>
          <w:sz w:val="24"/>
          <w:szCs w:val="24"/>
        </w:rPr>
        <w:t>7</w:t>
      </w:r>
      <w:r w:rsidR="00D42903" w:rsidRPr="00BD374A">
        <w:rPr>
          <w:sz w:val="24"/>
          <w:szCs w:val="24"/>
        </w:rPr>
        <w:t xml:space="preserve"> </w:t>
      </w:r>
      <w:r w:rsidR="00996735" w:rsidRPr="00BD374A">
        <w:rPr>
          <w:sz w:val="24"/>
          <w:szCs w:val="24"/>
        </w:rPr>
        <w:t>апреля</w:t>
      </w:r>
      <w:r w:rsidR="00D42903" w:rsidRPr="00BD374A">
        <w:rPr>
          <w:sz w:val="24"/>
          <w:szCs w:val="24"/>
        </w:rPr>
        <w:t xml:space="preserve"> по </w:t>
      </w:r>
      <w:r w:rsidR="00996735" w:rsidRPr="00BD374A">
        <w:rPr>
          <w:sz w:val="24"/>
          <w:szCs w:val="24"/>
        </w:rPr>
        <w:t>13</w:t>
      </w:r>
      <w:r w:rsidR="00D42903" w:rsidRPr="00BD374A">
        <w:rPr>
          <w:sz w:val="24"/>
          <w:szCs w:val="24"/>
        </w:rPr>
        <w:t xml:space="preserve"> </w:t>
      </w:r>
      <w:r w:rsidR="00996735" w:rsidRPr="00BD374A">
        <w:rPr>
          <w:sz w:val="24"/>
          <w:szCs w:val="24"/>
        </w:rPr>
        <w:t>мая</w:t>
      </w:r>
      <w:r w:rsidR="00D42903" w:rsidRPr="00BD374A">
        <w:rPr>
          <w:sz w:val="24"/>
          <w:szCs w:val="24"/>
        </w:rPr>
        <w:t xml:space="preserve"> 201</w:t>
      </w:r>
      <w:r w:rsidR="00996735" w:rsidRPr="00BD374A">
        <w:rPr>
          <w:sz w:val="24"/>
          <w:szCs w:val="24"/>
        </w:rPr>
        <w:t>7</w:t>
      </w:r>
      <w:r w:rsidR="00D42903" w:rsidRPr="00BD374A">
        <w:rPr>
          <w:sz w:val="24"/>
          <w:szCs w:val="24"/>
        </w:rPr>
        <w:t xml:space="preserve"> года</w:t>
      </w:r>
      <w:r w:rsidRPr="00BD374A">
        <w:rPr>
          <w:sz w:val="24"/>
          <w:szCs w:val="24"/>
        </w:rPr>
        <w:t xml:space="preserve"> </w:t>
      </w:r>
      <w:r w:rsidR="00996735" w:rsidRPr="00BD374A">
        <w:rPr>
          <w:sz w:val="24"/>
          <w:szCs w:val="24"/>
        </w:rPr>
        <w:t>Общественным советом по проведению независимой оценки качества образовательной деятельности муниципальных учреждений, осуществляющих образовательную деятельность, оказания услуг муниципальными учреждениями культуры, социального обслуживания, подведомственных органам местного самоуправления Сегежского муниципального района</w:t>
      </w:r>
      <w:r w:rsidRPr="00BD374A">
        <w:rPr>
          <w:sz w:val="24"/>
          <w:szCs w:val="24"/>
        </w:rPr>
        <w:t xml:space="preserve"> </w:t>
      </w:r>
      <w:r w:rsidR="00BC64E5">
        <w:rPr>
          <w:sz w:val="24"/>
          <w:szCs w:val="24"/>
        </w:rPr>
        <w:t xml:space="preserve">(далее – Общественный совет) </w:t>
      </w:r>
      <w:r w:rsidRPr="00BD374A">
        <w:rPr>
          <w:sz w:val="24"/>
          <w:szCs w:val="24"/>
        </w:rPr>
        <w:t xml:space="preserve">была проведена независимая оценка качества </w:t>
      </w:r>
      <w:r w:rsidR="00996735" w:rsidRPr="00BD374A">
        <w:rPr>
          <w:sz w:val="24"/>
          <w:szCs w:val="24"/>
        </w:rPr>
        <w:t>оказания услуг муниципальными учреждениями культуры  Сегежского муниципального района</w:t>
      </w:r>
      <w:r w:rsidRPr="00BD374A">
        <w:rPr>
          <w:sz w:val="24"/>
          <w:szCs w:val="24"/>
        </w:rPr>
        <w:t>.</w:t>
      </w:r>
    </w:p>
    <w:p w:rsidR="0004227B" w:rsidRPr="00BD374A" w:rsidRDefault="0004227B" w:rsidP="00BD374A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BD374A">
        <w:rPr>
          <w:sz w:val="24"/>
          <w:szCs w:val="24"/>
        </w:rPr>
        <w:t>Оценка пров</w:t>
      </w:r>
      <w:r w:rsidR="007F2A51" w:rsidRPr="00BD374A">
        <w:rPr>
          <w:sz w:val="24"/>
          <w:szCs w:val="24"/>
        </w:rPr>
        <w:t>одилась по следующим критериям:</w:t>
      </w:r>
    </w:p>
    <w:p w:rsidR="0004227B" w:rsidRPr="00BD374A" w:rsidRDefault="00996735" w:rsidP="00BD374A">
      <w:pPr>
        <w:widowControl w:val="0"/>
        <w:overflowPunct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BD374A">
        <w:rPr>
          <w:sz w:val="24"/>
          <w:szCs w:val="24"/>
        </w:rPr>
        <w:t>открытость и доступность информации об организации культуры</w:t>
      </w:r>
      <w:r w:rsidR="0004227B" w:rsidRPr="00BD374A">
        <w:rPr>
          <w:sz w:val="24"/>
          <w:szCs w:val="24"/>
        </w:rPr>
        <w:t xml:space="preserve">; </w:t>
      </w:r>
    </w:p>
    <w:p w:rsidR="0004227B" w:rsidRPr="00BD374A" w:rsidRDefault="00996735" w:rsidP="00BD374A">
      <w:pPr>
        <w:widowControl w:val="0"/>
        <w:overflowPunct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BD374A">
        <w:rPr>
          <w:sz w:val="24"/>
          <w:szCs w:val="24"/>
        </w:rPr>
        <w:t>комфортность условий предоставления услуг и доступность их получения</w:t>
      </w:r>
      <w:r w:rsidR="0004227B" w:rsidRPr="00BD374A">
        <w:rPr>
          <w:sz w:val="24"/>
          <w:szCs w:val="24"/>
        </w:rPr>
        <w:t xml:space="preserve">; </w:t>
      </w:r>
    </w:p>
    <w:p w:rsidR="0004227B" w:rsidRPr="00BD374A" w:rsidRDefault="00996735" w:rsidP="00BD374A">
      <w:pPr>
        <w:widowControl w:val="0"/>
        <w:overflowPunct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BD374A">
        <w:rPr>
          <w:sz w:val="24"/>
          <w:szCs w:val="24"/>
        </w:rPr>
        <w:t>время ожидания предоставления услуги</w:t>
      </w:r>
      <w:r w:rsidR="007F2A51" w:rsidRPr="00BD374A">
        <w:rPr>
          <w:sz w:val="24"/>
          <w:szCs w:val="24"/>
        </w:rPr>
        <w:t xml:space="preserve">; </w:t>
      </w:r>
    </w:p>
    <w:p w:rsidR="00D573FB" w:rsidRPr="00BD374A" w:rsidRDefault="00996735" w:rsidP="00BD374A">
      <w:pPr>
        <w:widowControl w:val="0"/>
        <w:overflowPunct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BD374A">
        <w:rPr>
          <w:sz w:val="24"/>
          <w:szCs w:val="24"/>
        </w:rPr>
        <w:t>доброжелательность, вежливость, компетентность работников организации культуры</w:t>
      </w:r>
      <w:r w:rsidR="00D573FB" w:rsidRPr="00BD374A">
        <w:rPr>
          <w:sz w:val="24"/>
          <w:szCs w:val="24"/>
        </w:rPr>
        <w:t>;</w:t>
      </w:r>
    </w:p>
    <w:p w:rsidR="0004227B" w:rsidRPr="00BD374A" w:rsidRDefault="00D573FB" w:rsidP="00BD374A">
      <w:pPr>
        <w:widowControl w:val="0"/>
        <w:overflowPunct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BD374A">
        <w:rPr>
          <w:sz w:val="24"/>
          <w:szCs w:val="24"/>
        </w:rPr>
        <w:t>удовлетворенность качеством оказания услуг.</w:t>
      </w:r>
      <w:r w:rsidR="0004227B" w:rsidRPr="00BD374A">
        <w:rPr>
          <w:sz w:val="24"/>
          <w:szCs w:val="24"/>
        </w:rPr>
        <w:t xml:space="preserve"> </w:t>
      </w:r>
    </w:p>
    <w:p w:rsidR="00605FA4" w:rsidRPr="00BD374A" w:rsidRDefault="00605FA4" w:rsidP="00BD374A">
      <w:pPr>
        <w:ind w:firstLine="567"/>
        <w:rPr>
          <w:sz w:val="24"/>
          <w:szCs w:val="24"/>
        </w:rPr>
      </w:pPr>
    </w:p>
    <w:p w:rsidR="00BD374A" w:rsidRPr="00BD374A" w:rsidRDefault="00DC4A4E" w:rsidP="00DC4A4E">
      <w:pPr>
        <w:ind w:firstLine="567"/>
        <w:jc w:val="center"/>
        <w:rPr>
          <w:rFonts w:eastAsia="Times New Roman"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 </w:t>
      </w:r>
      <w:r w:rsidR="002C3A78" w:rsidRPr="00DC4A4E">
        <w:rPr>
          <w:rFonts w:eastAsia="Times New Roman"/>
          <w:b/>
          <w:bCs/>
          <w:sz w:val="24"/>
          <w:szCs w:val="24"/>
        </w:rPr>
        <w:t>Правовые акты,</w:t>
      </w:r>
      <w:r w:rsidR="00BD374A" w:rsidRPr="00DC4A4E">
        <w:rPr>
          <w:rFonts w:eastAsia="Times New Roman"/>
          <w:b/>
          <w:bCs/>
          <w:sz w:val="24"/>
          <w:szCs w:val="24"/>
        </w:rPr>
        <w:t xml:space="preserve"> регулирующие проведение независимой оценки качества </w:t>
      </w:r>
      <w:r w:rsidR="001601EB" w:rsidRPr="00DC4A4E">
        <w:rPr>
          <w:rFonts w:eastAsia="Times New Roman"/>
          <w:b/>
          <w:bCs/>
          <w:sz w:val="24"/>
          <w:szCs w:val="24"/>
        </w:rPr>
        <w:t>услуг,</w:t>
      </w:r>
      <w:r w:rsidR="00BD374A" w:rsidRPr="00DC4A4E">
        <w:rPr>
          <w:rFonts w:eastAsia="Times New Roman"/>
          <w:b/>
          <w:bCs/>
          <w:sz w:val="24"/>
          <w:szCs w:val="24"/>
        </w:rPr>
        <w:t xml:space="preserve"> оказываемых учреждениями культуры Сегежского муниципального района</w:t>
      </w:r>
      <w:r w:rsidR="00BD374A" w:rsidRPr="00BD374A">
        <w:rPr>
          <w:rFonts w:eastAsia="Times New Roman"/>
          <w:bCs/>
          <w:sz w:val="24"/>
          <w:szCs w:val="24"/>
        </w:rPr>
        <w:t>:</w:t>
      </w:r>
    </w:p>
    <w:p w:rsidR="00BD374A" w:rsidRPr="00BD374A" w:rsidRDefault="00785D97" w:rsidP="00BD374A">
      <w:pPr>
        <w:shd w:val="clear" w:color="auto" w:fill="FFFFFF"/>
        <w:ind w:firstLine="567"/>
        <w:jc w:val="both"/>
        <w:rPr>
          <w:rFonts w:eastAsia="Times New Roman"/>
          <w:sz w:val="24"/>
          <w:szCs w:val="24"/>
        </w:rPr>
      </w:pPr>
      <w:hyperlink r:id="rId7" w:tgtFrame="_blank" w:history="1">
        <w:r w:rsidR="00BD374A" w:rsidRPr="00BD374A">
          <w:rPr>
            <w:rFonts w:eastAsia="Times New Roman"/>
            <w:sz w:val="24"/>
            <w:szCs w:val="24"/>
          </w:rPr>
          <w:t>Основы законодательства Российской Федерации о культуре от 9 октября 1992 г. № 3612-1</w:t>
        </w:r>
      </w:hyperlink>
      <w:r w:rsidR="00BD374A">
        <w:rPr>
          <w:rFonts w:eastAsia="Times New Roman"/>
          <w:sz w:val="24"/>
          <w:szCs w:val="24"/>
        </w:rPr>
        <w:t>;</w:t>
      </w:r>
    </w:p>
    <w:p w:rsidR="00BD374A" w:rsidRPr="00BD374A" w:rsidRDefault="00785D97" w:rsidP="00BD374A">
      <w:pPr>
        <w:shd w:val="clear" w:color="auto" w:fill="FFFFFF"/>
        <w:ind w:firstLine="567"/>
        <w:jc w:val="both"/>
        <w:rPr>
          <w:rFonts w:eastAsia="Times New Roman"/>
          <w:sz w:val="24"/>
          <w:szCs w:val="24"/>
        </w:rPr>
      </w:pPr>
      <w:hyperlink r:id="rId8" w:tgtFrame="_blank" w:history="1">
        <w:r w:rsidR="00DC4A4E">
          <w:rPr>
            <w:rFonts w:eastAsia="Times New Roman"/>
            <w:sz w:val="24"/>
            <w:szCs w:val="24"/>
          </w:rPr>
          <w:t>п</w:t>
        </w:r>
        <w:r w:rsidR="00BD374A" w:rsidRPr="00BD374A">
          <w:rPr>
            <w:rFonts w:eastAsia="Times New Roman"/>
            <w:sz w:val="24"/>
            <w:szCs w:val="24"/>
          </w:rPr>
          <w:t>риказ Министерства культуры Российской Федерации от 20 ноября 2015 г. № 2830 «Об утверждении методических рекомендаций по проведению независимой оценки качества оказания услуг организациями культуры»</w:t>
        </w:r>
      </w:hyperlink>
      <w:r w:rsidR="00BD374A">
        <w:rPr>
          <w:rFonts w:eastAsia="Times New Roman"/>
          <w:sz w:val="24"/>
          <w:szCs w:val="24"/>
        </w:rPr>
        <w:t>;</w:t>
      </w:r>
    </w:p>
    <w:p w:rsidR="00BD374A" w:rsidRPr="00BD374A" w:rsidRDefault="00785D97" w:rsidP="00BD374A">
      <w:pPr>
        <w:shd w:val="clear" w:color="auto" w:fill="FFFFFF"/>
        <w:ind w:firstLine="567"/>
        <w:jc w:val="both"/>
        <w:rPr>
          <w:rFonts w:eastAsia="Times New Roman"/>
          <w:sz w:val="24"/>
          <w:szCs w:val="24"/>
        </w:rPr>
      </w:pPr>
      <w:hyperlink r:id="rId9" w:tgtFrame="_blank" w:history="1">
        <w:r w:rsidR="00DC4A4E">
          <w:rPr>
            <w:rFonts w:eastAsia="Times New Roman"/>
            <w:sz w:val="24"/>
            <w:szCs w:val="24"/>
          </w:rPr>
          <w:t>п</w:t>
        </w:r>
        <w:r w:rsidR="00BD374A" w:rsidRPr="00BD374A">
          <w:rPr>
            <w:rFonts w:eastAsia="Times New Roman"/>
            <w:sz w:val="24"/>
            <w:szCs w:val="24"/>
          </w:rPr>
          <w:t>риказ Министерства культуры Российской Федерации от 5 октября 2015 г. № 2515 «Об утверждении показателей, характеризующих общие критерии оценки качества оказания услуг организациями культуры»</w:t>
        </w:r>
      </w:hyperlink>
      <w:r w:rsidR="00BD374A">
        <w:rPr>
          <w:rFonts w:eastAsia="Times New Roman"/>
          <w:sz w:val="24"/>
          <w:szCs w:val="24"/>
        </w:rPr>
        <w:t>;</w:t>
      </w:r>
    </w:p>
    <w:p w:rsidR="00BD374A" w:rsidRPr="00BD374A" w:rsidRDefault="00785D97" w:rsidP="00BD374A">
      <w:pPr>
        <w:shd w:val="clear" w:color="auto" w:fill="FFFFFF"/>
        <w:ind w:firstLine="567"/>
        <w:jc w:val="both"/>
        <w:rPr>
          <w:rFonts w:eastAsia="Times New Roman"/>
          <w:sz w:val="24"/>
          <w:szCs w:val="24"/>
        </w:rPr>
      </w:pPr>
      <w:hyperlink r:id="rId10" w:tgtFrame="_blank" w:history="1">
        <w:r w:rsidR="00DC4A4E">
          <w:rPr>
            <w:rFonts w:eastAsia="Times New Roman"/>
            <w:sz w:val="24"/>
            <w:szCs w:val="24"/>
          </w:rPr>
          <w:t>п</w:t>
        </w:r>
        <w:r w:rsidR="00BD374A" w:rsidRPr="00BD374A">
          <w:rPr>
            <w:rFonts w:eastAsia="Times New Roman"/>
            <w:sz w:val="24"/>
            <w:szCs w:val="24"/>
          </w:rPr>
          <w:t>риказ Министерства культуры Российской Федерации от 20 февраля 2015 г. № 277 «Об утверждении требований к содержанию и форме предоставления информации о деятельности организаций культуры, размещаемой на официальных сайтах уполномоченного федерального органа исполнительной власти, органов государственной власти субъектов Российской Федерации, органов местного самоуправления и организаций культуры в сети «Интернет»</w:t>
        </w:r>
      </w:hyperlink>
      <w:r w:rsidR="00BD374A">
        <w:rPr>
          <w:rFonts w:eastAsia="Times New Roman"/>
          <w:sz w:val="24"/>
          <w:szCs w:val="24"/>
        </w:rPr>
        <w:t>;</w:t>
      </w:r>
    </w:p>
    <w:p w:rsidR="00BD374A" w:rsidRDefault="00785D97" w:rsidP="00BD374A">
      <w:pPr>
        <w:shd w:val="clear" w:color="auto" w:fill="FFFFFF"/>
        <w:ind w:firstLine="567"/>
        <w:jc w:val="both"/>
        <w:rPr>
          <w:rFonts w:eastAsia="Times New Roman"/>
          <w:sz w:val="24"/>
          <w:szCs w:val="24"/>
        </w:rPr>
      </w:pPr>
      <w:hyperlink r:id="rId11" w:tgtFrame="_blank" w:history="1">
        <w:r w:rsidR="00DC4A4E">
          <w:rPr>
            <w:rFonts w:eastAsia="Times New Roman"/>
            <w:sz w:val="24"/>
            <w:szCs w:val="24"/>
          </w:rPr>
          <w:t>п</w:t>
        </w:r>
        <w:r w:rsidR="00BD374A" w:rsidRPr="00BD374A">
          <w:rPr>
            <w:rFonts w:eastAsia="Times New Roman"/>
            <w:sz w:val="24"/>
            <w:szCs w:val="24"/>
          </w:rPr>
          <w:t>риказ Министерства финансов Российской Федерации от 22 июля 2015 г. № 116н «О составе информации о результатах независимой оценки качества образовательной деятельности организаций, осуществляющих образовательную деятельность, оказания услуг организациями культуры, социального обслуживания, медицинскими организациями, размещаемой на официальном сайте для размещения информации о государственных и муниципальных учреждениях в информационно-телекоммуникационной сети «Интернет»</w:t>
        </w:r>
      </w:hyperlink>
      <w:r w:rsidR="00BD374A">
        <w:rPr>
          <w:rFonts w:eastAsia="Times New Roman"/>
          <w:sz w:val="24"/>
          <w:szCs w:val="24"/>
        </w:rPr>
        <w:t>.</w:t>
      </w:r>
    </w:p>
    <w:p w:rsidR="00182F76" w:rsidRPr="00BD374A" w:rsidRDefault="00DC4A4E" w:rsidP="00BD374A">
      <w:pPr>
        <w:shd w:val="clear" w:color="auto" w:fill="FFFFFF"/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</w:t>
      </w:r>
      <w:r w:rsidR="00182F76">
        <w:rPr>
          <w:rFonts w:eastAsia="Times New Roman"/>
          <w:sz w:val="24"/>
          <w:szCs w:val="24"/>
        </w:rPr>
        <w:t xml:space="preserve">остановление администрации Сегежского муниципального района </w:t>
      </w:r>
      <w:r w:rsidR="001601EB" w:rsidRPr="00182F76">
        <w:rPr>
          <w:rFonts w:eastAsia="Times New Roman"/>
          <w:sz w:val="24"/>
          <w:szCs w:val="24"/>
        </w:rPr>
        <w:t>от 23 мая 2014</w:t>
      </w:r>
      <w:r w:rsidR="00182F76" w:rsidRPr="00182F76">
        <w:rPr>
          <w:rFonts w:eastAsia="Times New Roman"/>
          <w:sz w:val="24"/>
          <w:szCs w:val="24"/>
        </w:rPr>
        <w:t xml:space="preserve"> </w:t>
      </w:r>
      <w:r w:rsidR="001601EB" w:rsidRPr="00182F76">
        <w:rPr>
          <w:rFonts w:eastAsia="Times New Roman"/>
          <w:sz w:val="24"/>
          <w:szCs w:val="24"/>
        </w:rPr>
        <w:t>года № 699</w:t>
      </w:r>
      <w:r w:rsidR="00182F76">
        <w:rPr>
          <w:rFonts w:eastAsia="Times New Roman"/>
          <w:sz w:val="24"/>
          <w:szCs w:val="24"/>
        </w:rPr>
        <w:t xml:space="preserve"> «</w:t>
      </w:r>
      <w:r w:rsidR="00182F76" w:rsidRPr="00182F76">
        <w:rPr>
          <w:rFonts w:eastAsia="Times New Roman"/>
          <w:sz w:val="24"/>
          <w:szCs w:val="24"/>
        </w:rPr>
        <w:t>Об     утверждении   Плана мероприятий («дорожной карты») «Изменения в отраслях социальной сферы, направленные на повышение эффективности сферы культуры муниципального образования «Сегежский муниципальный район»</w:t>
      </w:r>
      <w:r w:rsidR="00182F76">
        <w:rPr>
          <w:rFonts w:eastAsia="Times New Roman"/>
          <w:sz w:val="24"/>
          <w:szCs w:val="24"/>
        </w:rPr>
        <w:t>.</w:t>
      </w:r>
    </w:p>
    <w:p w:rsidR="00605FA4" w:rsidRPr="0092623E" w:rsidRDefault="00605FA4" w:rsidP="00BD374A">
      <w:pPr>
        <w:spacing w:line="24" w:lineRule="exact"/>
        <w:ind w:firstLine="567"/>
        <w:rPr>
          <w:sz w:val="24"/>
          <w:szCs w:val="24"/>
        </w:rPr>
      </w:pPr>
    </w:p>
    <w:p w:rsidR="00605FA4" w:rsidRPr="00FD061D" w:rsidRDefault="0004227B" w:rsidP="00BD374A">
      <w:pPr>
        <w:numPr>
          <w:ilvl w:val="0"/>
          <w:numId w:val="1"/>
        </w:numPr>
        <w:tabs>
          <w:tab w:val="left" w:pos="1313"/>
        </w:tabs>
        <w:spacing w:line="236" w:lineRule="auto"/>
        <w:ind w:firstLine="567"/>
        <w:jc w:val="both"/>
        <w:rPr>
          <w:rFonts w:eastAsia="Times New Roman"/>
          <w:sz w:val="24"/>
          <w:szCs w:val="24"/>
        </w:rPr>
      </w:pPr>
      <w:r w:rsidRPr="00FD061D">
        <w:rPr>
          <w:rFonts w:eastAsia="Times New Roman"/>
          <w:sz w:val="24"/>
          <w:szCs w:val="24"/>
        </w:rPr>
        <w:t xml:space="preserve">рамках независимой оценки исследовалось качество </w:t>
      </w:r>
      <w:r w:rsidR="003D4206">
        <w:rPr>
          <w:rFonts w:eastAsia="Times New Roman"/>
          <w:sz w:val="24"/>
          <w:szCs w:val="24"/>
        </w:rPr>
        <w:t xml:space="preserve"> </w:t>
      </w:r>
      <w:r w:rsidRPr="00FD061D">
        <w:rPr>
          <w:rFonts w:eastAsia="Times New Roman"/>
          <w:sz w:val="24"/>
          <w:szCs w:val="24"/>
        </w:rPr>
        <w:t xml:space="preserve"> </w:t>
      </w:r>
      <w:r w:rsidR="003D4206" w:rsidRPr="00996735">
        <w:rPr>
          <w:sz w:val="24"/>
          <w:szCs w:val="24"/>
        </w:rPr>
        <w:t xml:space="preserve">оказания услуг муниципальными учреждениями </w:t>
      </w:r>
      <w:r w:rsidR="002C3A78" w:rsidRPr="00996735">
        <w:rPr>
          <w:sz w:val="24"/>
          <w:szCs w:val="24"/>
        </w:rPr>
        <w:t xml:space="preserve">культуры </w:t>
      </w:r>
      <w:r w:rsidR="002C3A78">
        <w:rPr>
          <w:sz w:val="24"/>
          <w:szCs w:val="24"/>
        </w:rPr>
        <w:t>Сегежского</w:t>
      </w:r>
      <w:r w:rsidR="003D4206" w:rsidRPr="00996735">
        <w:rPr>
          <w:sz w:val="24"/>
          <w:szCs w:val="24"/>
        </w:rPr>
        <w:t xml:space="preserve"> муниципального района</w:t>
      </w:r>
      <w:r w:rsidRPr="00FD061D">
        <w:rPr>
          <w:rFonts w:eastAsia="Times New Roman"/>
          <w:sz w:val="24"/>
          <w:szCs w:val="24"/>
        </w:rPr>
        <w:t>.</w:t>
      </w:r>
    </w:p>
    <w:p w:rsidR="00605FA4" w:rsidRPr="00FD061D" w:rsidRDefault="00605FA4" w:rsidP="00BD374A">
      <w:pPr>
        <w:spacing w:line="16" w:lineRule="exact"/>
        <w:ind w:firstLine="567"/>
        <w:rPr>
          <w:sz w:val="24"/>
          <w:szCs w:val="24"/>
        </w:rPr>
      </w:pPr>
    </w:p>
    <w:p w:rsidR="00605FA4" w:rsidRPr="00FD061D" w:rsidRDefault="00605FA4" w:rsidP="00BD374A">
      <w:pPr>
        <w:spacing w:line="27" w:lineRule="exact"/>
        <w:ind w:firstLine="567"/>
        <w:rPr>
          <w:sz w:val="24"/>
          <w:szCs w:val="24"/>
        </w:rPr>
      </w:pPr>
    </w:p>
    <w:p w:rsidR="0004227B" w:rsidRPr="007F2A51" w:rsidRDefault="0004227B" w:rsidP="00BD374A">
      <w:pPr>
        <w:numPr>
          <w:ilvl w:val="0"/>
          <w:numId w:val="2"/>
        </w:numPr>
        <w:tabs>
          <w:tab w:val="left" w:pos="1212"/>
        </w:tabs>
        <w:spacing w:line="234" w:lineRule="auto"/>
        <w:ind w:firstLine="567"/>
        <w:jc w:val="both"/>
        <w:rPr>
          <w:rFonts w:eastAsia="Times New Roman"/>
          <w:sz w:val="24"/>
          <w:szCs w:val="24"/>
        </w:rPr>
      </w:pPr>
      <w:r w:rsidRPr="00FD061D">
        <w:rPr>
          <w:rFonts w:eastAsia="Times New Roman"/>
          <w:sz w:val="24"/>
          <w:szCs w:val="24"/>
        </w:rPr>
        <w:t xml:space="preserve">соответствии с решением Общественного </w:t>
      </w:r>
      <w:r w:rsidRPr="0092623E">
        <w:rPr>
          <w:rFonts w:eastAsia="Times New Roman"/>
          <w:sz w:val="24"/>
          <w:szCs w:val="24"/>
        </w:rPr>
        <w:t xml:space="preserve">Совета </w:t>
      </w:r>
      <w:r w:rsidR="00C821FC">
        <w:rPr>
          <w:rFonts w:eastAsia="Times New Roman"/>
          <w:iCs/>
          <w:sz w:val="24"/>
          <w:szCs w:val="24"/>
        </w:rPr>
        <w:t xml:space="preserve">(протокол </w:t>
      </w:r>
      <w:r w:rsidR="0092623E">
        <w:rPr>
          <w:rFonts w:eastAsia="Times New Roman"/>
          <w:iCs/>
          <w:sz w:val="24"/>
          <w:szCs w:val="24"/>
        </w:rPr>
        <w:t xml:space="preserve">№ </w:t>
      </w:r>
      <w:r w:rsidR="00BC64E5">
        <w:rPr>
          <w:rFonts w:eastAsia="Times New Roman"/>
          <w:iCs/>
          <w:sz w:val="24"/>
          <w:szCs w:val="24"/>
        </w:rPr>
        <w:t>4</w:t>
      </w:r>
      <w:r w:rsidR="0092623E">
        <w:rPr>
          <w:rFonts w:eastAsia="Times New Roman"/>
          <w:iCs/>
          <w:sz w:val="24"/>
          <w:szCs w:val="24"/>
        </w:rPr>
        <w:t xml:space="preserve"> от </w:t>
      </w:r>
      <w:r w:rsidR="00BC64E5" w:rsidRPr="00324279">
        <w:rPr>
          <w:rFonts w:eastAsia="Times New Roman"/>
          <w:bCs/>
          <w:sz w:val="24"/>
          <w:szCs w:val="24"/>
        </w:rPr>
        <w:t>«28» марта 2017 г.</w:t>
      </w:r>
      <w:r w:rsidRPr="0092623E">
        <w:rPr>
          <w:rFonts w:eastAsia="Times New Roman"/>
          <w:iCs/>
          <w:sz w:val="24"/>
          <w:szCs w:val="24"/>
        </w:rPr>
        <w:t>)</w:t>
      </w:r>
      <w:r w:rsidRPr="0092623E">
        <w:rPr>
          <w:rFonts w:eastAsia="Times New Roman"/>
          <w:sz w:val="24"/>
          <w:szCs w:val="24"/>
        </w:rPr>
        <w:t xml:space="preserve"> нез</w:t>
      </w:r>
      <w:r w:rsidRPr="00FD061D">
        <w:rPr>
          <w:rFonts w:eastAsia="Times New Roman"/>
          <w:sz w:val="24"/>
          <w:szCs w:val="24"/>
        </w:rPr>
        <w:t xml:space="preserve">ависимая оценка качества </w:t>
      </w:r>
      <w:r w:rsidR="0094133B">
        <w:rPr>
          <w:rFonts w:eastAsia="Times New Roman"/>
          <w:sz w:val="24"/>
          <w:szCs w:val="24"/>
        </w:rPr>
        <w:t>услуг</w:t>
      </w:r>
      <w:r w:rsidR="007F2A51">
        <w:rPr>
          <w:rFonts w:eastAsia="Times New Roman"/>
          <w:sz w:val="24"/>
          <w:szCs w:val="24"/>
        </w:rPr>
        <w:t xml:space="preserve"> (далее – НОК</w:t>
      </w:r>
      <w:r w:rsidR="0094133B">
        <w:rPr>
          <w:rFonts w:eastAsia="Times New Roman"/>
          <w:sz w:val="24"/>
          <w:szCs w:val="24"/>
        </w:rPr>
        <w:t>У</w:t>
      </w:r>
      <w:r w:rsidR="007F2A51">
        <w:rPr>
          <w:rFonts w:eastAsia="Times New Roman"/>
          <w:sz w:val="24"/>
          <w:szCs w:val="24"/>
        </w:rPr>
        <w:t xml:space="preserve">) </w:t>
      </w:r>
      <w:r w:rsidR="0092623E">
        <w:rPr>
          <w:rFonts w:eastAsia="Times New Roman"/>
          <w:sz w:val="24"/>
          <w:szCs w:val="24"/>
        </w:rPr>
        <w:t xml:space="preserve">в </w:t>
      </w:r>
      <w:r w:rsidRPr="007F2A51">
        <w:rPr>
          <w:rFonts w:eastAsia="Times New Roman"/>
          <w:sz w:val="24"/>
          <w:szCs w:val="24"/>
        </w:rPr>
        <w:t>201</w:t>
      </w:r>
      <w:r w:rsidR="00BC64E5">
        <w:rPr>
          <w:rFonts w:eastAsia="Times New Roman"/>
          <w:sz w:val="24"/>
          <w:szCs w:val="24"/>
        </w:rPr>
        <w:t>7</w:t>
      </w:r>
      <w:r w:rsidRPr="007F2A51">
        <w:rPr>
          <w:rFonts w:eastAsia="Times New Roman"/>
          <w:sz w:val="24"/>
          <w:szCs w:val="24"/>
        </w:rPr>
        <w:t xml:space="preserve"> году была проведена в</w:t>
      </w:r>
      <w:r w:rsidR="007F2A51">
        <w:rPr>
          <w:rFonts w:eastAsia="Times New Roman"/>
          <w:sz w:val="24"/>
          <w:szCs w:val="24"/>
        </w:rPr>
        <w:t xml:space="preserve"> </w:t>
      </w:r>
      <w:r w:rsidR="002C3A78">
        <w:rPr>
          <w:rFonts w:eastAsia="Times New Roman"/>
          <w:sz w:val="24"/>
          <w:szCs w:val="24"/>
        </w:rPr>
        <w:t xml:space="preserve">отношении </w:t>
      </w:r>
      <w:r w:rsidR="002C3A78" w:rsidRPr="007F2A51">
        <w:rPr>
          <w:rFonts w:eastAsia="Times New Roman"/>
          <w:sz w:val="24"/>
          <w:szCs w:val="24"/>
        </w:rPr>
        <w:t>3</w:t>
      </w:r>
      <w:r w:rsidR="002C3A78">
        <w:rPr>
          <w:rFonts w:eastAsia="Times New Roman"/>
          <w:sz w:val="24"/>
          <w:szCs w:val="24"/>
        </w:rPr>
        <w:t xml:space="preserve"> </w:t>
      </w:r>
      <w:r w:rsidR="002C3A78" w:rsidRPr="007F2A51">
        <w:rPr>
          <w:rFonts w:eastAsia="Times New Roman"/>
          <w:sz w:val="24"/>
          <w:szCs w:val="24"/>
        </w:rPr>
        <w:t>учреждений</w:t>
      </w:r>
      <w:r w:rsidR="00BC64E5">
        <w:rPr>
          <w:bCs/>
          <w:sz w:val="24"/>
          <w:szCs w:val="24"/>
        </w:rPr>
        <w:t xml:space="preserve"> культуры</w:t>
      </w:r>
      <w:r w:rsidR="007F2A51">
        <w:rPr>
          <w:rFonts w:eastAsia="Times New Roman"/>
          <w:sz w:val="24"/>
          <w:szCs w:val="24"/>
        </w:rPr>
        <w:t>, в том числе:</w:t>
      </w:r>
    </w:p>
    <w:p w:rsidR="00671649" w:rsidRDefault="00BC64E5" w:rsidP="00BC64E5">
      <w:pPr>
        <w:ind w:right="-167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муниципальное бюджетное учреждение «Сегежская централизованная библиотечная система»; </w:t>
      </w:r>
    </w:p>
    <w:p w:rsidR="00BC64E5" w:rsidRDefault="00BC64E5" w:rsidP="00BC64E5">
      <w:pPr>
        <w:ind w:right="58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муниципальное бюджетное учреждение «Музейный Центр г. Сегежи»;</w:t>
      </w:r>
    </w:p>
    <w:p w:rsidR="00BC64E5" w:rsidRDefault="00BC64E5" w:rsidP="00BC64E5">
      <w:pPr>
        <w:tabs>
          <w:tab w:val="left" w:pos="9614"/>
        </w:tabs>
        <w:ind w:right="58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муниципальное бюджетное </w:t>
      </w:r>
      <w:r w:rsidR="001601EB">
        <w:rPr>
          <w:rFonts w:eastAsia="Times New Roman"/>
          <w:sz w:val="24"/>
          <w:szCs w:val="24"/>
        </w:rPr>
        <w:t>учреждение «</w:t>
      </w:r>
      <w:r>
        <w:rPr>
          <w:rFonts w:eastAsia="Times New Roman"/>
          <w:sz w:val="24"/>
          <w:szCs w:val="24"/>
        </w:rPr>
        <w:t>Сегежский районный Центр культуры и досуга».</w:t>
      </w:r>
    </w:p>
    <w:p w:rsidR="00BC64E5" w:rsidRPr="007F2A51" w:rsidRDefault="00BC64E5" w:rsidP="00BC64E5">
      <w:pPr>
        <w:ind w:right="580" w:firstLine="567"/>
        <w:jc w:val="both"/>
        <w:rPr>
          <w:rFonts w:eastAsia="Times New Roman"/>
          <w:sz w:val="24"/>
          <w:szCs w:val="24"/>
        </w:rPr>
        <w:sectPr w:rsidR="00BC64E5" w:rsidRPr="007F2A51" w:rsidSect="005A0F97">
          <w:footerReference w:type="default" r:id="rId12"/>
          <w:pgSz w:w="11900" w:h="16838"/>
          <w:pgMar w:top="1145" w:right="846" w:bottom="419" w:left="1440" w:header="0" w:footer="0" w:gutter="0"/>
          <w:cols w:space="720" w:equalWidth="0">
            <w:col w:w="9620"/>
          </w:cols>
          <w:titlePg/>
          <w:docGrid w:linePitch="299"/>
        </w:sectPr>
      </w:pPr>
    </w:p>
    <w:p w:rsidR="00671649" w:rsidRPr="00FD061D" w:rsidRDefault="00671649" w:rsidP="00BC64E5">
      <w:pPr>
        <w:tabs>
          <w:tab w:val="left" w:pos="960"/>
        </w:tabs>
        <w:spacing w:line="227" w:lineRule="auto"/>
        <w:ind w:firstLine="567"/>
        <w:rPr>
          <w:rFonts w:eastAsia="Times New Roman"/>
          <w:b/>
          <w:sz w:val="24"/>
          <w:szCs w:val="24"/>
        </w:rPr>
      </w:pPr>
      <w:r w:rsidRPr="00FD061D">
        <w:rPr>
          <w:rFonts w:eastAsia="Times New Roman"/>
          <w:b/>
          <w:sz w:val="24"/>
          <w:szCs w:val="24"/>
        </w:rPr>
        <w:lastRenderedPageBreak/>
        <w:t xml:space="preserve">Цели и задачи проведения </w:t>
      </w:r>
      <w:r w:rsidR="00176BC1" w:rsidRPr="00176BC1">
        <w:rPr>
          <w:rFonts w:eastAsia="Times New Roman"/>
          <w:b/>
          <w:sz w:val="24"/>
          <w:szCs w:val="24"/>
        </w:rPr>
        <w:t>НОКУ</w:t>
      </w:r>
      <w:r w:rsidRPr="00FD061D">
        <w:rPr>
          <w:rFonts w:eastAsia="Times New Roman"/>
          <w:b/>
          <w:sz w:val="24"/>
          <w:szCs w:val="24"/>
        </w:rPr>
        <w:t>:</w:t>
      </w:r>
    </w:p>
    <w:p w:rsidR="00671649" w:rsidRPr="00FD061D" w:rsidRDefault="00671649" w:rsidP="00BC64E5">
      <w:pPr>
        <w:tabs>
          <w:tab w:val="left" w:pos="960"/>
        </w:tabs>
        <w:spacing w:line="227" w:lineRule="auto"/>
        <w:ind w:firstLine="567"/>
        <w:rPr>
          <w:rFonts w:eastAsia="Times New Roman"/>
          <w:b/>
          <w:sz w:val="24"/>
          <w:szCs w:val="24"/>
        </w:rPr>
      </w:pPr>
      <w:r w:rsidRPr="00FD061D">
        <w:rPr>
          <w:rFonts w:eastAsia="Times New Roman"/>
          <w:b/>
          <w:sz w:val="24"/>
          <w:szCs w:val="24"/>
        </w:rPr>
        <w:t>Цели:</w:t>
      </w:r>
    </w:p>
    <w:p w:rsidR="00671649" w:rsidRPr="00FD061D" w:rsidRDefault="00671649" w:rsidP="00BC64E5">
      <w:pPr>
        <w:tabs>
          <w:tab w:val="left" w:pos="960"/>
        </w:tabs>
        <w:spacing w:line="227" w:lineRule="auto"/>
        <w:ind w:firstLine="567"/>
        <w:jc w:val="both"/>
        <w:rPr>
          <w:rFonts w:eastAsia="Times New Roman"/>
          <w:sz w:val="24"/>
          <w:szCs w:val="24"/>
        </w:rPr>
      </w:pPr>
      <w:r w:rsidRPr="00FD061D">
        <w:rPr>
          <w:rFonts w:eastAsia="Times New Roman"/>
          <w:sz w:val="24"/>
          <w:szCs w:val="24"/>
        </w:rPr>
        <w:t>- улучшение информированности получателей услуг</w:t>
      </w:r>
      <w:r w:rsidR="00BC64E5">
        <w:rPr>
          <w:rFonts w:eastAsia="Times New Roman"/>
          <w:sz w:val="24"/>
          <w:szCs w:val="24"/>
        </w:rPr>
        <w:t xml:space="preserve"> учреждений культуры;  </w:t>
      </w:r>
      <w:r w:rsidR="006F17B6" w:rsidRPr="00FD061D">
        <w:rPr>
          <w:rFonts w:eastAsia="Times New Roman"/>
          <w:sz w:val="24"/>
          <w:szCs w:val="24"/>
        </w:rPr>
        <w:t xml:space="preserve"> </w:t>
      </w:r>
    </w:p>
    <w:p w:rsidR="00605FA4" w:rsidRPr="00FD061D" w:rsidRDefault="006F17B6" w:rsidP="00BC64E5">
      <w:pPr>
        <w:tabs>
          <w:tab w:val="left" w:pos="960"/>
        </w:tabs>
        <w:spacing w:line="227" w:lineRule="auto"/>
        <w:ind w:firstLine="567"/>
        <w:jc w:val="both"/>
        <w:rPr>
          <w:sz w:val="24"/>
          <w:szCs w:val="24"/>
        </w:rPr>
      </w:pPr>
      <w:r w:rsidRPr="00FD061D">
        <w:rPr>
          <w:rFonts w:eastAsia="Times New Roman"/>
          <w:sz w:val="24"/>
          <w:szCs w:val="24"/>
        </w:rPr>
        <w:t xml:space="preserve">- </w:t>
      </w:r>
      <w:r w:rsidR="0004227B" w:rsidRPr="00FD061D">
        <w:rPr>
          <w:rFonts w:eastAsia="Times New Roman"/>
          <w:sz w:val="24"/>
          <w:szCs w:val="24"/>
        </w:rPr>
        <w:t xml:space="preserve">установление диалога между </w:t>
      </w:r>
      <w:r w:rsidR="00BC64E5">
        <w:rPr>
          <w:rFonts w:eastAsia="Times New Roman"/>
          <w:sz w:val="24"/>
          <w:szCs w:val="24"/>
        </w:rPr>
        <w:t>учреждениями культуры</w:t>
      </w:r>
      <w:r w:rsidR="0004227B" w:rsidRPr="00FD061D">
        <w:rPr>
          <w:rFonts w:eastAsia="Times New Roman"/>
          <w:sz w:val="24"/>
          <w:szCs w:val="24"/>
        </w:rPr>
        <w:t xml:space="preserve"> и гражданами - потребителями услуг;</w:t>
      </w:r>
    </w:p>
    <w:p w:rsidR="00605FA4" w:rsidRPr="00FD061D" w:rsidRDefault="00605FA4" w:rsidP="00BC64E5">
      <w:pPr>
        <w:spacing w:line="29" w:lineRule="exact"/>
        <w:ind w:firstLine="567"/>
        <w:jc w:val="both"/>
        <w:rPr>
          <w:sz w:val="24"/>
          <w:szCs w:val="24"/>
        </w:rPr>
      </w:pPr>
    </w:p>
    <w:p w:rsidR="00605FA4" w:rsidRDefault="006F17B6" w:rsidP="00BC64E5">
      <w:pPr>
        <w:tabs>
          <w:tab w:val="left" w:pos="980"/>
        </w:tabs>
        <w:ind w:firstLine="567"/>
        <w:jc w:val="both"/>
        <w:rPr>
          <w:rFonts w:eastAsia="Times New Roman"/>
          <w:sz w:val="24"/>
          <w:szCs w:val="24"/>
        </w:rPr>
      </w:pPr>
      <w:r w:rsidRPr="00FD061D">
        <w:rPr>
          <w:rFonts w:eastAsia="Times New Roman"/>
          <w:sz w:val="24"/>
          <w:szCs w:val="24"/>
        </w:rPr>
        <w:t>-</w:t>
      </w:r>
      <w:r w:rsidR="001601EB" w:rsidRPr="00FD061D">
        <w:rPr>
          <w:rFonts w:eastAsia="Times New Roman"/>
          <w:sz w:val="24"/>
          <w:szCs w:val="24"/>
        </w:rPr>
        <w:t>повышение качества организации социальных услуг</w:t>
      </w:r>
      <w:r w:rsidR="0004227B" w:rsidRPr="00FD061D">
        <w:rPr>
          <w:rFonts w:eastAsia="Times New Roman"/>
          <w:sz w:val="24"/>
          <w:szCs w:val="24"/>
        </w:rPr>
        <w:t xml:space="preserve">   </w:t>
      </w:r>
      <w:r w:rsidR="001601EB" w:rsidRPr="00FD061D">
        <w:rPr>
          <w:rFonts w:eastAsia="Times New Roman"/>
          <w:sz w:val="24"/>
          <w:szCs w:val="24"/>
        </w:rPr>
        <w:t>населению в сфере</w:t>
      </w:r>
      <w:r w:rsidRPr="00FD061D">
        <w:rPr>
          <w:rFonts w:ascii="Symbol" w:eastAsia="Symbol" w:hAnsi="Symbol" w:cs="Symbol"/>
          <w:sz w:val="24"/>
          <w:szCs w:val="24"/>
        </w:rPr>
        <w:t></w:t>
      </w:r>
      <w:r w:rsidR="00BC64E5">
        <w:rPr>
          <w:rFonts w:eastAsia="Times New Roman"/>
          <w:sz w:val="24"/>
          <w:szCs w:val="24"/>
        </w:rPr>
        <w:t>культуры</w:t>
      </w:r>
      <w:r w:rsidR="0004227B" w:rsidRPr="00FD061D">
        <w:rPr>
          <w:rFonts w:eastAsia="Times New Roman"/>
          <w:sz w:val="24"/>
          <w:szCs w:val="24"/>
        </w:rPr>
        <w:t>.</w:t>
      </w:r>
    </w:p>
    <w:p w:rsidR="00C821FC" w:rsidRPr="00FD061D" w:rsidRDefault="00C821FC" w:rsidP="006F17B6">
      <w:pPr>
        <w:tabs>
          <w:tab w:val="left" w:pos="980"/>
        </w:tabs>
        <w:jc w:val="both"/>
        <w:rPr>
          <w:rFonts w:ascii="Symbol" w:eastAsia="Symbol" w:hAnsi="Symbol" w:cs="Symbol"/>
          <w:sz w:val="24"/>
          <w:szCs w:val="24"/>
        </w:rPr>
      </w:pPr>
    </w:p>
    <w:p w:rsidR="00605FA4" w:rsidRPr="00FD061D" w:rsidRDefault="0004227B" w:rsidP="006F17B6">
      <w:pPr>
        <w:spacing w:line="238" w:lineRule="auto"/>
        <w:rPr>
          <w:sz w:val="24"/>
          <w:szCs w:val="24"/>
        </w:rPr>
      </w:pPr>
      <w:r w:rsidRPr="00FD061D">
        <w:rPr>
          <w:rFonts w:eastAsia="Times New Roman"/>
          <w:sz w:val="24"/>
          <w:szCs w:val="24"/>
        </w:rPr>
        <w:t xml:space="preserve">Проведение </w:t>
      </w:r>
      <w:r w:rsidR="00176BC1">
        <w:rPr>
          <w:rFonts w:eastAsia="Times New Roman"/>
          <w:sz w:val="24"/>
          <w:szCs w:val="24"/>
        </w:rPr>
        <w:t>НОКУ</w:t>
      </w:r>
      <w:r w:rsidRPr="00FD061D">
        <w:rPr>
          <w:rFonts w:eastAsia="Times New Roman"/>
          <w:sz w:val="24"/>
          <w:szCs w:val="24"/>
        </w:rPr>
        <w:t xml:space="preserve"> включало решение следующих </w:t>
      </w:r>
      <w:r w:rsidRPr="00FD061D">
        <w:rPr>
          <w:rFonts w:eastAsia="Times New Roman"/>
          <w:b/>
          <w:bCs/>
          <w:sz w:val="24"/>
          <w:szCs w:val="24"/>
        </w:rPr>
        <w:t>задач:</w:t>
      </w:r>
    </w:p>
    <w:p w:rsidR="00605FA4" w:rsidRPr="00FD061D" w:rsidRDefault="00605FA4">
      <w:pPr>
        <w:spacing w:line="36" w:lineRule="exact"/>
        <w:rPr>
          <w:sz w:val="24"/>
          <w:szCs w:val="24"/>
        </w:rPr>
      </w:pPr>
    </w:p>
    <w:p w:rsidR="00605FA4" w:rsidRPr="00FD061D" w:rsidRDefault="0004227B" w:rsidP="0092623E">
      <w:pPr>
        <w:numPr>
          <w:ilvl w:val="0"/>
          <w:numId w:val="5"/>
        </w:numPr>
        <w:tabs>
          <w:tab w:val="left" w:pos="980"/>
        </w:tabs>
        <w:spacing w:line="226" w:lineRule="auto"/>
        <w:ind w:left="980" w:hanging="358"/>
        <w:jc w:val="both"/>
        <w:rPr>
          <w:rFonts w:ascii="Symbol" w:eastAsia="Symbol" w:hAnsi="Symbol" w:cs="Symbol"/>
          <w:sz w:val="24"/>
          <w:szCs w:val="24"/>
        </w:rPr>
      </w:pPr>
      <w:r w:rsidRPr="00FD061D">
        <w:rPr>
          <w:rFonts w:eastAsia="Times New Roman"/>
          <w:sz w:val="24"/>
          <w:szCs w:val="24"/>
        </w:rPr>
        <w:t xml:space="preserve">выявление и анализ практики организации предоставления социальных услуг в сфере </w:t>
      </w:r>
      <w:r w:rsidR="00BC64E5">
        <w:rPr>
          <w:rFonts w:eastAsia="Times New Roman"/>
          <w:sz w:val="24"/>
          <w:szCs w:val="24"/>
        </w:rPr>
        <w:t>культуры</w:t>
      </w:r>
      <w:r w:rsidRPr="00FD061D">
        <w:rPr>
          <w:rFonts w:eastAsia="Times New Roman"/>
          <w:sz w:val="24"/>
          <w:szCs w:val="24"/>
        </w:rPr>
        <w:t>;</w:t>
      </w:r>
    </w:p>
    <w:p w:rsidR="00605FA4" w:rsidRPr="00FD061D" w:rsidRDefault="00605FA4">
      <w:pPr>
        <w:spacing w:line="35" w:lineRule="exact"/>
        <w:rPr>
          <w:rFonts w:ascii="Symbol" w:eastAsia="Symbol" w:hAnsi="Symbol" w:cs="Symbol"/>
          <w:sz w:val="24"/>
          <w:szCs w:val="24"/>
        </w:rPr>
      </w:pPr>
    </w:p>
    <w:p w:rsidR="00605FA4" w:rsidRPr="00FD061D" w:rsidRDefault="0004227B" w:rsidP="0092623E">
      <w:pPr>
        <w:numPr>
          <w:ilvl w:val="0"/>
          <w:numId w:val="5"/>
        </w:numPr>
        <w:tabs>
          <w:tab w:val="left" w:pos="980"/>
        </w:tabs>
        <w:spacing w:line="226" w:lineRule="auto"/>
        <w:ind w:left="980" w:hanging="358"/>
        <w:jc w:val="both"/>
        <w:rPr>
          <w:rFonts w:ascii="Symbol" w:eastAsia="Symbol" w:hAnsi="Symbol" w:cs="Symbol"/>
          <w:sz w:val="24"/>
          <w:szCs w:val="24"/>
        </w:rPr>
      </w:pPr>
      <w:r w:rsidRPr="00FD061D">
        <w:rPr>
          <w:rFonts w:eastAsia="Times New Roman"/>
          <w:sz w:val="24"/>
          <w:szCs w:val="24"/>
        </w:rPr>
        <w:t xml:space="preserve">получение сведений от получателей социальных услуг </w:t>
      </w:r>
      <w:r w:rsidR="00BC64E5">
        <w:rPr>
          <w:rFonts w:eastAsia="Times New Roman"/>
          <w:sz w:val="24"/>
          <w:szCs w:val="24"/>
        </w:rPr>
        <w:t xml:space="preserve">учреждений </w:t>
      </w:r>
      <w:r w:rsidR="001601EB">
        <w:rPr>
          <w:rFonts w:eastAsia="Times New Roman"/>
          <w:sz w:val="24"/>
          <w:szCs w:val="24"/>
        </w:rPr>
        <w:t xml:space="preserve">культуры </w:t>
      </w:r>
      <w:r w:rsidR="001601EB" w:rsidRPr="00FD061D">
        <w:rPr>
          <w:rFonts w:eastAsia="Times New Roman"/>
          <w:sz w:val="24"/>
          <w:szCs w:val="24"/>
        </w:rPr>
        <w:t>о</w:t>
      </w:r>
      <w:r w:rsidRPr="00FD061D">
        <w:rPr>
          <w:rFonts w:eastAsia="Times New Roman"/>
          <w:sz w:val="24"/>
          <w:szCs w:val="24"/>
        </w:rPr>
        <w:t xml:space="preserve"> практике получения данных услуг;</w:t>
      </w:r>
    </w:p>
    <w:p w:rsidR="00605FA4" w:rsidRPr="00FD061D" w:rsidRDefault="00605FA4">
      <w:pPr>
        <w:spacing w:line="35" w:lineRule="exact"/>
        <w:rPr>
          <w:rFonts w:ascii="Symbol" w:eastAsia="Symbol" w:hAnsi="Symbol" w:cs="Symbol"/>
          <w:sz w:val="24"/>
          <w:szCs w:val="24"/>
        </w:rPr>
      </w:pPr>
    </w:p>
    <w:p w:rsidR="00605FA4" w:rsidRPr="00FD061D" w:rsidRDefault="0004227B">
      <w:pPr>
        <w:numPr>
          <w:ilvl w:val="0"/>
          <w:numId w:val="5"/>
        </w:numPr>
        <w:tabs>
          <w:tab w:val="left" w:pos="980"/>
        </w:tabs>
        <w:spacing w:line="230" w:lineRule="auto"/>
        <w:ind w:left="980" w:hanging="358"/>
        <w:jc w:val="both"/>
        <w:rPr>
          <w:rFonts w:ascii="Symbol" w:eastAsia="Symbol" w:hAnsi="Symbol" w:cs="Symbol"/>
          <w:sz w:val="24"/>
          <w:szCs w:val="24"/>
        </w:rPr>
      </w:pPr>
      <w:r w:rsidRPr="00FD061D">
        <w:rPr>
          <w:rFonts w:eastAsia="Times New Roman"/>
          <w:sz w:val="24"/>
          <w:szCs w:val="24"/>
        </w:rPr>
        <w:t xml:space="preserve">выявление соответствия представления информации о работе </w:t>
      </w:r>
      <w:r w:rsidR="00BC64E5">
        <w:rPr>
          <w:rFonts w:eastAsia="Times New Roman"/>
          <w:sz w:val="24"/>
          <w:szCs w:val="24"/>
        </w:rPr>
        <w:t xml:space="preserve">учреждений </w:t>
      </w:r>
      <w:r w:rsidR="001601EB">
        <w:rPr>
          <w:rFonts w:eastAsia="Times New Roman"/>
          <w:sz w:val="24"/>
          <w:szCs w:val="24"/>
        </w:rPr>
        <w:t xml:space="preserve">культуры </w:t>
      </w:r>
      <w:r w:rsidR="001601EB" w:rsidRPr="00FD061D">
        <w:rPr>
          <w:rFonts w:eastAsia="Times New Roman"/>
          <w:sz w:val="24"/>
          <w:szCs w:val="24"/>
        </w:rPr>
        <w:t>на</w:t>
      </w:r>
      <w:r w:rsidRPr="00FD061D">
        <w:rPr>
          <w:rFonts w:eastAsia="Times New Roman"/>
          <w:sz w:val="24"/>
          <w:szCs w:val="24"/>
        </w:rPr>
        <w:t xml:space="preserve"> </w:t>
      </w:r>
      <w:r w:rsidR="00BC64E5">
        <w:rPr>
          <w:rFonts w:eastAsia="Times New Roman"/>
          <w:sz w:val="24"/>
          <w:szCs w:val="24"/>
        </w:rPr>
        <w:t xml:space="preserve"> </w:t>
      </w:r>
      <w:r w:rsidRPr="00FD061D">
        <w:rPr>
          <w:rFonts w:eastAsia="Times New Roman"/>
          <w:sz w:val="24"/>
          <w:szCs w:val="24"/>
        </w:rPr>
        <w:t xml:space="preserve"> официальном сайте</w:t>
      </w:r>
      <w:r w:rsidR="00BC64E5" w:rsidRPr="00BC64E5">
        <w:rPr>
          <w:rFonts w:eastAsia="Times New Roman"/>
          <w:sz w:val="24"/>
          <w:szCs w:val="24"/>
        </w:rPr>
        <w:t xml:space="preserve"> </w:t>
      </w:r>
      <w:r w:rsidR="00BC64E5" w:rsidRPr="00FD061D">
        <w:rPr>
          <w:rFonts w:eastAsia="Times New Roman"/>
          <w:sz w:val="24"/>
          <w:szCs w:val="24"/>
        </w:rPr>
        <w:t>учреждения</w:t>
      </w:r>
      <w:r w:rsidRPr="00FD061D">
        <w:rPr>
          <w:rFonts w:eastAsia="Times New Roman"/>
          <w:sz w:val="24"/>
          <w:szCs w:val="24"/>
        </w:rPr>
        <w:t>, актуальности, удобства для посетителей и иных заинтересованных граждан;</w:t>
      </w:r>
    </w:p>
    <w:p w:rsidR="00605FA4" w:rsidRPr="00FD061D" w:rsidRDefault="00605FA4">
      <w:pPr>
        <w:spacing w:line="36" w:lineRule="exact"/>
        <w:rPr>
          <w:rFonts w:ascii="Symbol" w:eastAsia="Symbol" w:hAnsi="Symbol" w:cs="Symbol"/>
          <w:sz w:val="24"/>
          <w:szCs w:val="24"/>
        </w:rPr>
      </w:pPr>
    </w:p>
    <w:p w:rsidR="00605FA4" w:rsidRPr="00FD061D" w:rsidRDefault="0004227B" w:rsidP="0092623E">
      <w:pPr>
        <w:numPr>
          <w:ilvl w:val="0"/>
          <w:numId w:val="5"/>
        </w:numPr>
        <w:tabs>
          <w:tab w:val="left" w:pos="980"/>
        </w:tabs>
        <w:spacing w:line="226" w:lineRule="auto"/>
        <w:ind w:left="980" w:hanging="358"/>
        <w:jc w:val="both"/>
        <w:rPr>
          <w:rFonts w:ascii="Symbol" w:eastAsia="Symbol" w:hAnsi="Symbol" w:cs="Symbol"/>
          <w:sz w:val="24"/>
          <w:szCs w:val="24"/>
        </w:rPr>
      </w:pPr>
      <w:r w:rsidRPr="00FD061D">
        <w:rPr>
          <w:rFonts w:eastAsia="Times New Roman"/>
          <w:sz w:val="24"/>
          <w:szCs w:val="24"/>
        </w:rPr>
        <w:t xml:space="preserve">формирование предложений по повышению качества работы </w:t>
      </w:r>
      <w:r w:rsidR="00BC64E5">
        <w:rPr>
          <w:rFonts w:eastAsia="Times New Roman"/>
          <w:sz w:val="24"/>
          <w:szCs w:val="24"/>
        </w:rPr>
        <w:t>учреждений культуры</w:t>
      </w:r>
      <w:r w:rsidRPr="00FD061D">
        <w:rPr>
          <w:rFonts w:eastAsia="Times New Roman"/>
          <w:sz w:val="24"/>
          <w:szCs w:val="24"/>
        </w:rPr>
        <w:t>;</w:t>
      </w:r>
    </w:p>
    <w:p w:rsidR="00605FA4" w:rsidRPr="00FD061D" w:rsidRDefault="00605FA4">
      <w:pPr>
        <w:spacing w:line="1" w:lineRule="exact"/>
        <w:rPr>
          <w:rFonts w:ascii="Symbol" w:eastAsia="Symbol" w:hAnsi="Symbol" w:cs="Symbol"/>
          <w:sz w:val="24"/>
          <w:szCs w:val="24"/>
        </w:rPr>
      </w:pPr>
    </w:p>
    <w:p w:rsidR="00605FA4" w:rsidRPr="00FD061D" w:rsidRDefault="0004227B">
      <w:pPr>
        <w:numPr>
          <w:ilvl w:val="0"/>
          <w:numId w:val="5"/>
        </w:numPr>
        <w:tabs>
          <w:tab w:val="left" w:pos="980"/>
        </w:tabs>
        <w:ind w:left="980" w:hanging="358"/>
        <w:rPr>
          <w:rFonts w:ascii="Symbol" w:eastAsia="Symbol" w:hAnsi="Symbol" w:cs="Symbol"/>
          <w:sz w:val="24"/>
          <w:szCs w:val="24"/>
        </w:rPr>
      </w:pPr>
      <w:r w:rsidRPr="00FD061D">
        <w:rPr>
          <w:rFonts w:eastAsia="Times New Roman"/>
          <w:sz w:val="24"/>
          <w:szCs w:val="24"/>
        </w:rPr>
        <w:t xml:space="preserve">подготовка предложений для улучшения качества работы </w:t>
      </w:r>
      <w:r w:rsidR="00BC64E5">
        <w:rPr>
          <w:rFonts w:eastAsia="Times New Roman"/>
          <w:sz w:val="24"/>
          <w:szCs w:val="24"/>
        </w:rPr>
        <w:t xml:space="preserve">учреждений </w:t>
      </w:r>
      <w:r w:rsidR="001601EB">
        <w:rPr>
          <w:rFonts w:eastAsia="Times New Roman"/>
          <w:sz w:val="24"/>
          <w:szCs w:val="24"/>
        </w:rPr>
        <w:t>культуры.</w:t>
      </w:r>
    </w:p>
    <w:p w:rsidR="00605FA4" w:rsidRPr="00FD061D" w:rsidRDefault="00605FA4">
      <w:pPr>
        <w:spacing w:line="303" w:lineRule="exact"/>
        <w:rPr>
          <w:sz w:val="24"/>
          <w:szCs w:val="24"/>
        </w:rPr>
      </w:pPr>
    </w:p>
    <w:p w:rsidR="00605FA4" w:rsidRPr="00FD061D" w:rsidRDefault="0004227B">
      <w:pPr>
        <w:ind w:left="2380"/>
        <w:rPr>
          <w:sz w:val="24"/>
          <w:szCs w:val="24"/>
        </w:rPr>
      </w:pPr>
      <w:r w:rsidRPr="00FD061D">
        <w:rPr>
          <w:rFonts w:eastAsia="Times New Roman"/>
          <w:b/>
          <w:bCs/>
          <w:sz w:val="24"/>
          <w:szCs w:val="24"/>
        </w:rPr>
        <w:t>Объекты независимой оценки учреждений</w:t>
      </w:r>
      <w:r w:rsidRPr="00FD061D">
        <w:rPr>
          <w:rFonts w:eastAsia="Times New Roman"/>
          <w:b/>
          <w:bCs/>
          <w:i/>
          <w:iCs/>
          <w:sz w:val="24"/>
          <w:szCs w:val="24"/>
        </w:rPr>
        <w:t>.</w:t>
      </w:r>
    </w:p>
    <w:p w:rsidR="00605FA4" w:rsidRPr="00FD061D" w:rsidRDefault="00605FA4">
      <w:pPr>
        <w:spacing w:line="309" w:lineRule="exact"/>
        <w:rPr>
          <w:sz w:val="24"/>
          <w:szCs w:val="24"/>
        </w:rPr>
      </w:pPr>
    </w:p>
    <w:p w:rsidR="006F17B6" w:rsidRPr="00FD061D" w:rsidRDefault="006F17B6" w:rsidP="006F17B6">
      <w:pPr>
        <w:spacing w:line="233" w:lineRule="auto"/>
        <w:jc w:val="both"/>
        <w:rPr>
          <w:rFonts w:eastAsia="Times New Roman"/>
          <w:sz w:val="24"/>
          <w:szCs w:val="24"/>
        </w:rPr>
      </w:pPr>
      <w:r w:rsidRPr="00FD061D">
        <w:rPr>
          <w:rFonts w:eastAsia="Times New Roman"/>
          <w:sz w:val="24"/>
          <w:szCs w:val="24"/>
        </w:rPr>
        <w:t xml:space="preserve">          Независимая оценка проводилась в отношении </w:t>
      </w:r>
      <w:r w:rsidR="000D53C3">
        <w:rPr>
          <w:rFonts w:eastAsia="Times New Roman"/>
          <w:sz w:val="24"/>
          <w:szCs w:val="24"/>
        </w:rPr>
        <w:t xml:space="preserve"> </w:t>
      </w:r>
      <w:r w:rsidRPr="00FD061D">
        <w:rPr>
          <w:rFonts w:eastAsia="Times New Roman"/>
          <w:sz w:val="24"/>
          <w:szCs w:val="24"/>
        </w:rPr>
        <w:t xml:space="preserve"> </w:t>
      </w:r>
      <w:r w:rsidR="001601EB" w:rsidRPr="00FD061D">
        <w:rPr>
          <w:rFonts w:eastAsia="Times New Roman"/>
          <w:sz w:val="24"/>
          <w:szCs w:val="24"/>
        </w:rPr>
        <w:t>3</w:t>
      </w:r>
      <w:r w:rsidR="001601EB">
        <w:rPr>
          <w:rFonts w:eastAsia="Times New Roman"/>
          <w:sz w:val="24"/>
          <w:szCs w:val="24"/>
        </w:rPr>
        <w:t xml:space="preserve"> </w:t>
      </w:r>
      <w:r w:rsidR="001601EB" w:rsidRPr="00FD061D">
        <w:rPr>
          <w:rFonts w:eastAsia="Times New Roman"/>
          <w:sz w:val="24"/>
          <w:szCs w:val="24"/>
        </w:rPr>
        <w:t>учреждений</w:t>
      </w:r>
      <w:r w:rsidR="000D53C3">
        <w:rPr>
          <w:rFonts w:eastAsia="Times New Roman"/>
          <w:sz w:val="24"/>
          <w:szCs w:val="24"/>
        </w:rPr>
        <w:t xml:space="preserve"> культуры</w:t>
      </w:r>
      <w:r w:rsidRPr="00FD061D">
        <w:rPr>
          <w:rFonts w:eastAsia="Times New Roman"/>
          <w:sz w:val="24"/>
          <w:szCs w:val="24"/>
        </w:rPr>
        <w:t xml:space="preserve">, а также </w:t>
      </w:r>
      <w:r w:rsidR="0004227B" w:rsidRPr="00FD061D">
        <w:rPr>
          <w:rFonts w:eastAsia="Times New Roman"/>
          <w:sz w:val="24"/>
          <w:szCs w:val="24"/>
        </w:rPr>
        <w:t>работы электронны</w:t>
      </w:r>
      <w:r w:rsidRPr="00FD061D">
        <w:rPr>
          <w:rFonts w:eastAsia="Times New Roman"/>
          <w:sz w:val="24"/>
          <w:szCs w:val="24"/>
        </w:rPr>
        <w:t xml:space="preserve">х представительств указанных </w:t>
      </w:r>
      <w:r w:rsidR="000D53C3">
        <w:rPr>
          <w:rFonts w:eastAsia="Times New Roman"/>
          <w:sz w:val="24"/>
          <w:szCs w:val="24"/>
        </w:rPr>
        <w:t>уч</w:t>
      </w:r>
      <w:r w:rsidR="00022CF5">
        <w:rPr>
          <w:rFonts w:eastAsia="Times New Roman"/>
          <w:sz w:val="24"/>
          <w:szCs w:val="24"/>
        </w:rPr>
        <w:t>реждений культуры</w:t>
      </w:r>
      <w:r w:rsidRPr="00FD061D">
        <w:rPr>
          <w:rFonts w:eastAsia="Times New Roman"/>
          <w:sz w:val="24"/>
          <w:szCs w:val="24"/>
        </w:rPr>
        <w:t>:</w:t>
      </w:r>
    </w:p>
    <w:p w:rsidR="006F17B6" w:rsidRPr="00022CF5" w:rsidRDefault="00022CF5" w:rsidP="00022CF5">
      <w:pPr>
        <w:spacing w:line="233" w:lineRule="auto"/>
        <w:jc w:val="right"/>
        <w:rPr>
          <w:sz w:val="20"/>
          <w:szCs w:val="20"/>
        </w:rPr>
      </w:pPr>
      <w:r w:rsidRPr="00022CF5">
        <w:rPr>
          <w:sz w:val="20"/>
          <w:szCs w:val="20"/>
        </w:rPr>
        <w:t>Таблица 1</w:t>
      </w:r>
    </w:p>
    <w:tbl>
      <w:tblPr>
        <w:tblStyle w:val="a4"/>
        <w:tblW w:w="9781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426"/>
        <w:gridCol w:w="3685"/>
        <w:gridCol w:w="2693"/>
        <w:gridCol w:w="2977"/>
      </w:tblGrid>
      <w:tr w:rsidR="006F17B6" w:rsidRPr="0080067F" w:rsidTr="00706D08">
        <w:tc>
          <w:tcPr>
            <w:tcW w:w="426" w:type="dxa"/>
          </w:tcPr>
          <w:p w:rsidR="006F17B6" w:rsidRPr="0080067F" w:rsidRDefault="006F17B6" w:rsidP="006F17B6">
            <w:r w:rsidRPr="0080067F">
              <w:t>№ п/п</w:t>
            </w:r>
          </w:p>
        </w:tc>
        <w:tc>
          <w:tcPr>
            <w:tcW w:w="3685" w:type="dxa"/>
          </w:tcPr>
          <w:p w:rsidR="006F17B6" w:rsidRPr="0080067F" w:rsidRDefault="006F17B6" w:rsidP="006F17B6">
            <w:pPr>
              <w:jc w:val="center"/>
            </w:pPr>
            <w:r w:rsidRPr="0080067F">
              <w:t>Наименование образовательной организации по Уставу</w:t>
            </w:r>
          </w:p>
        </w:tc>
        <w:tc>
          <w:tcPr>
            <w:tcW w:w="2693" w:type="dxa"/>
          </w:tcPr>
          <w:p w:rsidR="006F17B6" w:rsidRPr="0080067F" w:rsidRDefault="006F17B6" w:rsidP="006F17B6">
            <w:pPr>
              <w:jc w:val="center"/>
            </w:pPr>
            <w:r w:rsidRPr="0080067F">
              <w:t>Сокращенное наименование образовательной организации</w:t>
            </w:r>
          </w:p>
        </w:tc>
        <w:tc>
          <w:tcPr>
            <w:tcW w:w="2977" w:type="dxa"/>
          </w:tcPr>
          <w:p w:rsidR="006F17B6" w:rsidRPr="0080067F" w:rsidRDefault="006F17B6" w:rsidP="006F17B6">
            <w:pPr>
              <w:jc w:val="center"/>
            </w:pPr>
            <w:r w:rsidRPr="0080067F">
              <w:t>Электронный адрес сайта образовательной организации</w:t>
            </w:r>
          </w:p>
        </w:tc>
      </w:tr>
      <w:tr w:rsidR="006F17B6" w:rsidRPr="0080067F" w:rsidTr="00706D08">
        <w:tc>
          <w:tcPr>
            <w:tcW w:w="426" w:type="dxa"/>
          </w:tcPr>
          <w:p w:rsidR="006F17B6" w:rsidRPr="0080067F" w:rsidRDefault="006F17B6" w:rsidP="006F17B6">
            <w:r w:rsidRPr="0080067F">
              <w:t>1</w:t>
            </w:r>
          </w:p>
        </w:tc>
        <w:tc>
          <w:tcPr>
            <w:tcW w:w="3685" w:type="dxa"/>
          </w:tcPr>
          <w:p w:rsidR="006F17B6" w:rsidRPr="000D53C3" w:rsidRDefault="000D53C3" w:rsidP="000D53C3">
            <w:pPr>
              <w:ind w:right="34"/>
              <w:jc w:val="both"/>
            </w:pPr>
            <w:r>
              <w:t>М</w:t>
            </w:r>
            <w:r w:rsidRPr="000D53C3">
              <w:t xml:space="preserve">униципальное бюджетное учреждение «Сегежская централизованная библиотечная система» </w:t>
            </w:r>
          </w:p>
        </w:tc>
        <w:tc>
          <w:tcPr>
            <w:tcW w:w="2693" w:type="dxa"/>
          </w:tcPr>
          <w:p w:rsidR="006F17B6" w:rsidRPr="0080067F" w:rsidRDefault="000D53C3" w:rsidP="006F17B6">
            <w:r>
              <w:t xml:space="preserve"> МБУ «Сегежская ЦБС»</w:t>
            </w:r>
          </w:p>
        </w:tc>
        <w:tc>
          <w:tcPr>
            <w:tcW w:w="2977" w:type="dxa"/>
          </w:tcPr>
          <w:p w:rsidR="006F17B6" w:rsidRDefault="000D53C3" w:rsidP="006F17B6">
            <w:r>
              <w:t xml:space="preserve"> </w:t>
            </w:r>
            <w:hyperlink r:id="rId13" w:history="1">
              <w:r w:rsidRPr="001578AF">
                <w:rPr>
                  <w:rStyle w:val="a3"/>
                </w:rPr>
                <w:t>http://biblioteka-seg.karelia.ru/</w:t>
              </w:r>
            </w:hyperlink>
          </w:p>
          <w:p w:rsidR="000D53C3" w:rsidRPr="0080067F" w:rsidRDefault="000D53C3" w:rsidP="006F17B6"/>
        </w:tc>
      </w:tr>
      <w:tr w:rsidR="006F17B6" w:rsidRPr="0080067F" w:rsidTr="00706D08">
        <w:tc>
          <w:tcPr>
            <w:tcW w:w="426" w:type="dxa"/>
          </w:tcPr>
          <w:p w:rsidR="006F17B6" w:rsidRPr="0080067F" w:rsidRDefault="006F17B6" w:rsidP="006F17B6">
            <w:r w:rsidRPr="0080067F">
              <w:t>2</w:t>
            </w:r>
          </w:p>
        </w:tc>
        <w:tc>
          <w:tcPr>
            <w:tcW w:w="3685" w:type="dxa"/>
          </w:tcPr>
          <w:p w:rsidR="006F17B6" w:rsidRPr="000D53C3" w:rsidRDefault="000D53C3" w:rsidP="000D53C3">
            <w:pPr>
              <w:ind w:right="34"/>
              <w:jc w:val="both"/>
            </w:pPr>
            <w:r>
              <w:t>М</w:t>
            </w:r>
            <w:r w:rsidRPr="000D53C3">
              <w:t xml:space="preserve">униципальное бюджетное учреждение «Музейный Центр г. </w:t>
            </w:r>
            <w:r w:rsidR="001601EB" w:rsidRPr="000D53C3">
              <w:t xml:space="preserve">Сегежи» </w:t>
            </w:r>
          </w:p>
        </w:tc>
        <w:tc>
          <w:tcPr>
            <w:tcW w:w="2693" w:type="dxa"/>
          </w:tcPr>
          <w:p w:rsidR="006F17B6" w:rsidRPr="00117034" w:rsidRDefault="000D53C3" w:rsidP="006F17B6">
            <w:pPr>
              <w:rPr>
                <w:lang w:val="en-US"/>
              </w:rPr>
            </w:pPr>
            <w:r>
              <w:t xml:space="preserve"> </w:t>
            </w:r>
            <w:r w:rsidRPr="00FA4142">
              <w:t>МБУ «МЦ г. Сегежи»</w:t>
            </w:r>
          </w:p>
        </w:tc>
        <w:tc>
          <w:tcPr>
            <w:tcW w:w="2977" w:type="dxa"/>
          </w:tcPr>
          <w:p w:rsidR="006F17B6" w:rsidRDefault="000D53C3" w:rsidP="006F17B6">
            <w:r>
              <w:t xml:space="preserve"> </w:t>
            </w:r>
            <w:hyperlink r:id="rId14" w:history="1">
              <w:r w:rsidRPr="001578AF">
                <w:rPr>
                  <w:rStyle w:val="a3"/>
                </w:rPr>
                <w:t>http://museum-segezha.ru/</w:t>
              </w:r>
            </w:hyperlink>
          </w:p>
          <w:p w:rsidR="000D53C3" w:rsidRPr="0080067F" w:rsidRDefault="000D53C3" w:rsidP="006F17B6"/>
        </w:tc>
      </w:tr>
      <w:tr w:rsidR="006F17B6" w:rsidRPr="0080067F" w:rsidTr="00706D08">
        <w:tc>
          <w:tcPr>
            <w:tcW w:w="426" w:type="dxa"/>
          </w:tcPr>
          <w:p w:rsidR="006F17B6" w:rsidRPr="0080067F" w:rsidRDefault="006F17B6" w:rsidP="006F17B6">
            <w:r w:rsidRPr="0080067F">
              <w:t>3</w:t>
            </w:r>
          </w:p>
        </w:tc>
        <w:tc>
          <w:tcPr>
            <w:tcW w:w="3685" w:type="dxa"/>
          </w:tcPr>
          <w:p w:rsidR="006F17B6" w:rsidRPr="000D53C3" w:rsidRDefault="000D53C3" w:rsidP="000D53C3">
            <w:pPr>
              <w:ind w:right="34"/>
              <w:jc w:val="both"/>
            </w:pPr>
            <w:r w:rsidRPr="000D53C3">
              <w:t xml:space="preserve"> </w:t>
            </w:r>
            <w:r>
              <w:t>М</w:t>
            </w:r>
            <w:r w:rsidRPr="000D53C3">
              <w:t xml:space="preserve">униципальное бюджетное </w:t>
            </w:r>
            <w:r w:rsidR="001601EB" w:rsidRPr="000D53C3">
              <w:t>учреждение «</w:t>
            </w:r>
            <w:r w:rsidRPr="000D53C3">
              <w:t>Сегежский районный Центр культуры и досуга»</w:t>
            </w:r>
          </w:p>
        </w:tc>
        <w:tc>
          <w:tcPr>
            <w:tcW w:w="2693" w:type="dxa"/>
          </w:tcPr>
          <w:p w:rsidR="006F17B6" w:rsidRPr="0080067F" w:rsidRDefault="000D53C3" w:rsidP="006F17B6">
            <w:r>
              <w:t xml:space="preserve"> МБУ «</w:t>
            </w:r>
            <w:r w:rsidR="001601EB">
              <w:t>Сегежский РЦКиД</w:t>
            </w:r>
            <w:r>
              <w:t>»</w:t>
            </w:r>
          </w:p>
        </w:tc>
        <w:tc>
          <w:tcPr>
            <w:tcW w:w="2977" w:type="dxa"/>
          </w:tcPr>
          <w:p w:rsidR="006F17B6" w:rsidRDefault="00785D97" w:rsidP="006F17B6">
            <w:hyperlink r:id="rId15" w:history="1"/>
            <w:r w:rsidR="000D53C3">
              <w:t xml:space="preserve"> </w:t>
            </w:r>
            <w:hyperlink r:id="rId16" w:history="1">
              <w:r w:rsidR="000D53C3" w:rsidRPr="001578AF">
                <w:rPr>
                  <w:rStyle w:val="a3"/>
                </w:rPr>
                <w:t>http://www.сегдк.рф/</w:t>
              </w:r>
            </w:hyperlink>
          </w:p>
          <w:p w:rsidR="000D53C3" w:rsidRPr="0080067F" w:rsidRDefault="000D53C3" w:rsidP="006F17B6"/>
          <w:p w:rsidR="006F17B6" w:rsidRPr="0080067F" w:rsidRDefault="006F17B6" w:rsidP="006F17B6"/>
        </w:tc>
      </w:tr>
    </w:tbl>
    <w:p w:rsidR="00DB208A" w:rsidRPr="00FD061D" w:rsidRDefault="00DB208A" w:rsidP="00DB208A">
      <w:pPr>
        <w:spacing w:line="16" w:lineRule="exact"/>
        <w:rPr>
          <w:sz w:val="24"/>
          <w:szCs w:val="24"/>
        </w:rPr>
      </w:pPr>
    </w:p>
    <w:p w:rsidR="00706D08" w:rsidRDefault="00706D08" w:rsidP="00DB208A">
      <w:pPr>
        <w:spacing w:line="237" w:lineRule="auto"/>
        <w:ind w:left="260" w:right="40" w:firstLine="708"/>
        <w:jc w:val="both"/>
        <w:rPr>
          <w:rFonts w:eastAsia="Times New Roman"/>
          <w:sz w:val="24"/>
          <w:szCs w:val="24"/>
        </w:rPr>
      </w:pPr>
    </w:p>
    <w:p w:rsidR="00DB208A" w:rsidRPr="00FD061D" w:rsidRDefault="00DB208A" w:rsidP="00DB208A">
      <w:pPr>
        <w:spacing w:line="237" w:lineRule="auto"/>
        <w:ind w:left="260" w:right="40" w:firstLine="708"/>
        <w:jc w:val="both"/>
        <w:rPr>
          <w:sz w:val="24"/>
          <w:szCs w:val="24"/>
        </w:rPr>
      </w:pPr>
      <w:r w:rsidRPr="00FD061D">
        <w:rPr>
          <w:rFonts w:eastAsia="Times New Roman"/>
          <w:sz w:val="24"/>
          <w:szCs w:val="24"/>
        </w:rPr>
        <w:t>Исследование работы образовательных организаций и их электронных представительств проводилось Общественн</w:t>
      </w:r>
      <w:r w:rsidR="00855B2A">
        <w:rPr>
          <w:rFonts w:eastAsia="Times New Roman"/>
          <w:sz w:val="24"/>
          <w:szCs w:val="24"/>
        </w:rPr>
        <w:t>ым</w:t>
      </w:r>
      <w:r w:rsidRPr="00FD061D">
        <w:rPr>
          <w:rFonts w:eastAsia="Times New Roman"/>
          <w:sz w:val="24"/>
          <w:szCs w:val="24"/>
        </w:rPr>
        <w:t xml:space="preserve"> совет</w:t>
      </w:r>
      <w:r w:rsidR="00855B2A">
        <w:rPr>
          <w:rFonts w:eastAsia="Times New Roman"/>
          <w:sz w:val="24"/>
          <w:szCs w:val="24"/>
        </w:rPr>
        <w:t>ом</w:t>
      </w:r>
      <w:r w:rsidRPr="00FD061D">
        <w:rPr>
          <w:rFonts w:eastAsia="Times New Roman"/>
          <w:sz w:val="24"/>
          <w:szCs w:val="24"/>
        </w:rPr>
        <w:t>.</w:t>
      </w:r>
    </w:p>
    <w:p w:rsidR="00DB208A" w:rsidRPr="00FD061D" w:rsidRDefault="00DB208A" w:rsidP="00DB208A">
      <w:pPr>
        <w:ind w:left="980"/>
        <w:rPr>
          <w:sz w:val="24"/>
          <w:szCs w:val="24"/>
        </w:rPr>
      </w:pPr>
      <w:r w:rsidRPr="00FD061D">
        <w:rPr>
          <w:rFonts w:eastAsia="Times New Roman"/>
          <w:b/>
          <w:bCs/>
          <w:sz w:val="24"/>
          <w:szCs w:val="24"/>
        </w:rPr>
        <w:t>Методика и инструментарий исследования.</w:t>
      </w:r>
    </w:p>
    <w:p w:rsidR="00DB208A" w:rsidRPr="00FD061D" w:rsidRDefault="00DB208A" w:rsidP="00DB208A">
      <w:pPr>
        <w:spacing w:line="6" w:lineRule="exact"/>
        <w:rPr>
          <w:sz w:val="24"/>
          <w:szCs w:val="24"/>
        </w:rPr>
      </w:pPr>
    </w:p>
    <w:p w:rsidR="00DB208A" w:rsidRPr="00FD061D" w:rsidRDefault="00DB208A" w:rsidP="00DB208A">
      <w:pPr>
        <w:numPr>
          <w:ilvl w:val="1"/>
          <w:numId w:val="7"/>
        </w:numPr>
        <w:tabs>
          <w:tab w:val="left" w:pos="1217"/>
        </w:tabs>
        <w:spacing w:line="237" w:lineRule="auto"/>
        <w:ind w:left="260" w:right="40" w:firstLine="710"/>
        <w:jc w:val="both"/>
        <w:rPr>
          <w:rFonts w:eastAsia="Times New Roman"/>
          <w:sz w:val="24"/>
          <w:szCs w:val="24"/>
        </w:rPr>
      </w:pPr>
      <w:r w:rsidRPr="00FD061D">
        <w:rPr>
          <w:rFonts w:eastAsia="Times New Roman"/>
          <w:sz w:val="24"/>
          <w:szCs w:val="24"/>
        </w:rPr>
        <w:t xml:space="preserve">задачу проведения </w:t>
      </w:r>
      <w:r w:rsidR="00176BC1">
        <w:rPr>
          <w:rFonts w:eastAsia="Times New Roman"/>
          <w:sz w:val="24"/>
          <w:szCs w:val="24"/>
        </w:rPr>
        <w:t>НОКУ</w:t>
      </w:r>
      <w:r w:rsidRPr="00FD061D">
        <w:rPr>
          <w:rFonts w:eastAsia="Times New Roman"/>
          <w:sz w:val="24"/>
          <w:szCs w:val="24"/>
        </w:rPr>
        <w:t xml:space="preserve"> входило получение разнообразной информации, соответственно </w:t>
      </w:r>
      <w:r w:rsidR="00176BC1">
        <w:rPr>
          <w:rFonts w:eastAsia="Times New Roman"/>
          <w:sz w:val="24"/>
          <w:szCs w:val="24"/>
        </w:rPr>
        <w:t>НОКУ</w:t>
      </w:r>
      <w:r w:rsidR="00176BC1" w:rsidRPr="00FD061D">
        <w:rPr>
          <w:rFonts w:eastAsia="Times New Roman"/>
          <w:sz w:val="24"/>
          <w:szCs w:val="24"/>
        </w:rPr>
        <w:t xml:space="preserve"> </w:t>
      </w:r>
      <w:r w:rsidRPr="00FD061D">
        <w:rPr>
          <w:rFonts w:eastAsia="Times New Roman"/>
          <w:sz w:val="24"/>
          <w:szCs w:val="24"/>
        </w:rPr>
        <w:t>как исследование включала в себя совокупность методов социологического исследования и пакет разработанных инструментов, которые позволили получить информацию комплексно.</w:t>
      </w:r>
    </w:p>
    <w:p w:rsidR="00DB208A" w:rsidRPr="00FD061D" w:rsidRDefault="00DB208A" w:rsidP="00DB208A">
      <w:pPr>
        <w:spacing w:line="1" w:lineRule="exact"/>
        <w:rPr>
          <w:rFonts w:eastAsia="Times New Roman"/>
          <w:sz w:val="24"/>
          <w:szCs w:val="24"/>
        </w:rPr>
      </w:pPr>
    </w:p>
    <w:p w:rsidR="00DB208A" w:rsidRPr="00FD061D" w:rsidRDefault="002C3A78" w:rsidP="00DB208A">
      <w:pPr>
        <w:numPr>
          <w:ilvl w:val="1"/>
          <w:numId w:val="7"/>
        </w:numPr>
        <w:tabs>
          <w:tab w:val="left" w:pos="1200"/>
        </w:tabs>
        <w:ind w:left="1200" w:hanging="23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рамках </w:t>
      </w:r>
      <w:r w:rsidRPr="00FD061D">
        <w:rPr>
          <w:rFonts w:eastAsia="Times New Roman"/>
          <w:sz w:val="24"/>
          <w:szCs w:val="24"/>
        </w:rPr>
        <w:t>НОКУ</w:t>
      </w:r>
      <w:r w:rsidR="00DB208A" w:rsidRPr="00FD061D">
        <w:rPr>
          <w:rFonts w:eastAsia="Times New Roman"/>
          <w:sz w:val="24"/>
          <w:szCs w:val="24"/>
        </w:rPr>
        <w:t xml:space="preserve"> было проведено:</w:t>
      </w:r>
    </w:p>
    <w:p w:rsidR="00DB208A" w:rsidRPr="00FD061D" w:rsidRDefault="00DB208A" w:rsidP="00DB208A">
      <w:pPr>
        <w:spacing w:line="32" w:lineRule="exact"/>
        <w:rPr>
          <w:rFonts w:eastAsia="Times New Roman"/>
          <w:sz w:val="24"/>
          <w:szCs w:val="24"/>
        </w:rPr>
      </w:pPr>
    </w:p>
    <w:p w:rsidR="00DB208A" w:rsidRPr="00FD061D" w:rsidRDefault="00DB208A" w:rsidP="0092623E">
      <w:pPr>
        <w:numPr>
          <w:ilvl w:val="0"/>
          <w:numId w:val="7"/>
        </w:numPr>
        <w:tabs>
          <w:tab w:val="left" w:pos="980"/>
        </w:tabs>
        <w:spacing w:line="226" w:lineRule="auto"/>
        <w:ind w:left="980" w:right="40" w:hanging="358"/>
        <w:jc w:val="both"/>
        <w:rPr>
          <w:rFonts w:ascii="Symbol" w:eastAsia="Symbol" w:hAnsi="Symbol" w:cs="Symbol"/>
          <w:sz w:val="24"/>
          <w:szCs w:val="24"/>
        </w:rPr>
      </w:pPr>
      <w:r w:rsidRPr="00FD061D">
        <w:rPr>
          <w:rFonts w:eastAsia="Times New Roman"/>
          <w:sz w:val="24"/>
          <w:szCs w:val="24"/>
        </w:rPr>
        <w:t xml:space="preserve">анкетирование респондентов – </w:t>
      </w:r>
      <w:r w:rsidR="00855B2A">
        <w:rPr>
          <w:rFonts w:eastAsia="Times New Roman"/>
          <w:sz w:val="24"/>
          <w:szCs w:val="24"/>
        </w:rPr>
        <w:t>получателей услуг учреждений культуры</w:t>
      </w:r>
      <w:r w:rsidRPr="00FD061D">
        <w:rPr>
          <w:rFonts w:eastAsia="Times New Roman"/>
          <w:sz w:val="24"/>
          <w:szCs w:val="24"/>
        </w:rPr>
        <w:t xml:space="preserve"> - для выявления позиций, мнений потребителей о качестве предоставляемых услуг;</w:t>
      </w:r>
    </w:p>
    <w:p w:rsidR="00DB208A" w:rsidRPr="00FD061D" w:rsidRDefault="00DB208A" w:rsidP="00DB208A">
      <w:pPr>
        <w:spacing w:line="1" w:lineRule="exact"/>
        <w:rPr>
          <w:rFonts w:ascii="Symbol" w:eastAsia="Symbol" w:hAnsi="Symbol" w:cs="Symbol"/>
          <w:sz w:val="24"/>
          <w:szCs w:val="24"/>
        </w:rPr>
      </w:pPr>
    </w:p>
    <w:p w:rsidR="00DB208A" w:rsidRPr="00FD061D" w:rsidRDefault="00DB208A" w:rsidP="00DB208A">
      <w:pPr>
        <w:numPr>
          <w:ilvl w:val="0"/>
          <w:numId w:val="7"/>
        </w:numPr>
        <w:tabs>
          <w:tab w:val="left" w:pos="980"/>
        </w:tabs>
        <w:ind w:left="980" w:hanging="358"/>
        <w:rPr>
          <w:rFonts w:ascii="Symbol" w:eastAsia="Symbol" w:hAnsi="Symbol" w:cs="Symbol"/>
          <w:sz w:val="24"/>
          <w:szCs w:val="24"/>
        </w:rPr>
      </w:pPr>
      <w:r w:rsidRPr="00FD061D">
        <w:rPr>
          <w:rFonts w:eastAsia="Times New Roman"/>
          <w:bCs/>
          <w:sz w:val="24"/>
          <w:szCs w:val="24"/>
        </w:rPr>
        <w:t>контент-анализ</w:t>
      </w:r>
      <w:r w:rsidR="00387A83">
        <w:rPr>
          <w:rFonts w:eastAsia="Times New Roman"/>
          <w:bCs/>
          <w:sz w:val="24"/>
          <w:szCs w:val="24"/>
        </w:rPr>
        <w:t xml:space="preserve"> </w:t>
      </w:r>
      <w:r w:rsidRPr="00FD061D">
        <w:rPr>
          <w:rFonts w:eastAsia="Times New Roman"/>
          <w:sz w:val="24"/>
          <w:szCs w:val="24"/>
        </w:rPr>
        <w:t xml:space="preserve">информации на сайтах </w:t>
      </w:r>
      <w:r w:rsidR="00855B2A">
        <w:rPr>
          <w:rFonts w:eastAsia="Times New Roman"/>
          <w:sz w:val="24"/>
          <w:szCs w:val="24"/>
        </w:rPr>
        <w:t>учреждений культуры</w:t>
      </w:r>
      <w:r w:rsidRPr="00FD061D">
        <w:rPr>
          <w:rFonts w:eastAsia="Times New Roman"/>
          <w:sz w:val="24"/>
          <w:szCs w:val="24"/>
        </w:rPr>
        <w:t>.</w:t>
      </w:r>
    </w:p>
    <w:p w:rsidR="00DB208A" w:rsidRPr="00FD061D" w:rsidRDefault="00DB208A" w:rsidP="003B4342">
      <w:pPr>
        <w:spacing w:line="314" w:lineRule="exact"/>
        <w:jc w:val="both"/>
        <w:rPr>
          <w:sz w:val="24"/>
          <w:szCs w:val="24"/>
        </w:rPr>
      </w:pPr>
    </w:p>
    <w:p w:rsidR="00605FA4" w:rsidRPr="00C821FC" w:rsidRDefault="00DB208A" w:rsidP="00C821FC">
      <w:pPr>
        <w:numPr>
          <w:ilvl w:val="0"/>
          <w:numId w:val="8"/>
        </w:numPr>
        <w:tabs>
          <w:tab w:val="left" w:pos="858"/>
        </w:tabs>
        <w:spacing w:line="234" w:lineRule="auto"/>
        <w:ind w:left="260" w:right="100" w:firstLine="362"/>
        <w:jc w:val="both"/>
        <w:rPr>
          <w:sz w:val="24"/>
          <w:szCs w:val="24"/>
        </w:rPr>
        <w:sectPr w:rsidR="00605FA4" w:rsidRPr="00C821FC">
          <w:pgSz w:w="11900" w:h="16838"/>
          <w:pgMar w:top="1112" w:right="806" w:bottom="419" w:left="1440" w:header="0" w:footer="0" w:gutter="0"/>
          <w:cols w:space="720" w:equalWidth="0">
            <w:col w:w="9660"/>
          </w:cols>
        </w:sectPr>
      </w:pPr>
      <w:r w:rsidRPr="00C821FC">
        <w:rPr>
          <w:rFonts w:eastAsia="Times New Roman"/>
          <w:sz w:val="24"/>
          <w:szCs w:val="24"/>
        </w:rPr>
        <w:t xml:space="preserve">результате исследования обнаружены, оценены и представлены в следующих разделах основные параметры качества </w:t>
      </w:r>
      <w:r w:rsidR="00855B2A">
        <w:rPr>
          <w:rFonts w:eastAsia="Times New Roman"/>
          <w:sz w:val="24"/>
          <w:szCs w:val="24"/>
        </w:rPr>
        <w:t>оказания услуг учреждениями культуры</w:t>
      </w:r>
      <w:r w:rsidRPr="00C821FC">
        <w:rPr>
          <w:rFonts w:eastAsia="Times New Roman"/>
          <w:sz w:val="24"/>
          <w:szCs w:val="24"/>
        </w:rPr>
        <w:t>.</w:t>
      </w:r>
      <w:r w:rsidR="00C821FC" w:rsidRPr="00C821FC">
        <w:rPr>
          <w:sz w:val="24"/>
          <w:szCs w:val="24"/>
        </w:rPr>
        <w:br w:type="page"/>
      </w:r>
    </w:p>
    <w:p w:rsidR="00605FA4" w:rsidRDefault="0092623E" w:rsidP="00C821FC">
      <w:pPr>
        <w:spacing w:line="234" w:lineRule="auto"/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lastRenderedPageBreak/>
        <w:t xml:space="preserve">1. </w:t>
      </w:r>
      <w:r w:rsidR="0004227B" w:rsidRPr="00422538">
        <w:rPr>
          <w:rFonts w:eastAsia="Times New Roman"/>
          <w:b/>
          <w:bCs/>
          <w:sz w:val="24"/>
          <w:szCs w:val="24"/>
        </w:rPr>
        <w:t xml:space="preserve">Рейтинг </w:t>
      </w:r>
      <w:r w:rsidR="00387A83" w:rsidRPr="00387A83">
        <w:rPr>
          <w:rFonts w:eastAsia="Times New Roman"/>
          <w:b/>
          <w:bCs/>
          <w:sz w:val="24"/>
          <w:szCs w:val="24"/>
        </w:rPr>
        <w:t xml:space="preserve">учреждений культуры </w:t>
      </w:r>
      <w:r w:rsidR="0004227B" w:rsidRPr="00422538">
        <w:rPr>
          <w:rFonts w:eastAsia="Times New Roman"/>
          <w:b/>
          <w:bCs/>
          <w:sz w:val="24"/>
          <w:szCs w:val="24"/>
        </w:rPr>
        <w:t>по результатам оценки откр</w:t>
      </w:r>
      <w:r w:rsidR="00DB208A">
        <w:rPr>
          <w:rFonts w:eastAsia="Times New Roman"/>
          <w:b/>
          <w:bCs/>
          <w:sz w:val="24"/>
          <w:szCs w:val="24"/>
        </w:rPr>
        <w:t>ытости и доступности информации</w:t>
      </w:r>
    </w:p>
    <w:p w:rsidR="003463B7" w:rsidRPr="00422538" w:rsidRDefault="003463B7" w:rsidP="0092623E">
      <w:pPr>
        <w:spacing w:line="234" w:lineRule="auto"/>
        <w:jc w:val="center"/>
        <w:rPr>
          <w:sz w:val="24"/>
          <w:szCs w:val="24"/>
        </w:rPr>
      </w:pPr>
    </w:p>
    <w:p w:rsidR="003463B7" w:rsidRPr="003463B7" w:rsidRDefault="003463B7" w:rsidP="003463B7">
      <w:pPr>
        <w:spacing w:line="234" w:lineRule="auto"/>
        <w:ind w:left="260" w:right="280" w:firstLine="708"/>
        <w:jc w:val="both"/>
        <w:rPr>
          <w:sz w:val="24"/>
          <w:szCs w:val="24"/>
        </w:rPr>
      </w:pPr>
      <w:r w:rsidRPr="003463B7">
        <w:rPr>
          <w:sz w:val="24"/>
          <w:szCs w:val="24"/>
        </w:rPr>
        <w:t xml:space="preserve">Развитие потенциала информационной открытости </w:t>
      </w:r>
      <w:r w:rsidR="00387A83">
        <w:rPr>
          <w:rFonts w:eastAsia="Times New Roman"/>
          <w:sz w:val="24"/>
          <w:szCs w:val="24"/>
        </w:rPr>
        <w:t>учреждений культуры</w:t>
      </w:r>
      <w:r w:rsidRPr="003463B7">
        <w:rPr>
          <w:sz w:val="24"/>
          <w:szCs w:val="24"/>
        </w:rPr>
        <w:t xml:space="preserve"> для получателей услуг является одной из наиважнейших составляющих обеспечения качества </w:t>
      </w:r>
      <w:r w:rsidR="00387A83">
        <w:rPr>
          <w:sz w:val="24"/>
          <w:szCs w:val="24"/>
        </w:rPr>
        <w:t xml:space="preserve"> </w:t>
      </w:r>
      <w:r w:rsidRPr="003463B7">
        <w:rPr>
          <w:sz w:val="24"/>
          <w:szCs w:val="24"/>
        </w:rPr>
        <w:t xml:space="preserve"> </w:t>
      </w:r>
      <w:r w:rsidR="00387A83">
        <w:rPr>
          <w:sz w:val="24"/>
          <w:szCs w:val="24"/>
        </w:rPr>
        <w:t>предоставляемых услуг</w:t>
      </w:r>
      <w:r w:rsidRPr="003463B7">
        <w:rPr>
          <w:sz w:val="24"/>
          <w:szCs w:val="24"/>
        </w:rPr>
        <w:t xml:space="preserve">. </w:t>
      </w:r>
    </w:p>
    <w:p w:rsidR="00605FA4" w:rsidRPr="00422538" w:rsidRDefault="00605FA4">
      <w:pPr>
        <w:spacing w:line="15" w:lineRule="exact"/>
        <w:rPr>
          <w:sz w:val="24"/>
          <w:szCs w:val="24"/>
        </w:rPr>
      </w:pPr>
    </w:p>
    <w:p w:rsidR="00605FA4" w:rsidRPr="00422538" w:rsidRDefault="00605FA4">
      <w:pPr>
        <w:spacing w:line="15" w:lineRule="exact"/>
        <w:rPr>
          <w:sz w:val="24"/>
          <w:szCs w:val="24"/>
        </w:rPr>
      </w:pPr>
    </w:p>
    <w:p w:rsidR="00605FA4" w:rsidRPr="00422538" w:rsidRDefault="00387A83" w:rsidP="00387A83">
      <w:pPr>
        <w:spacing w:line="235" w:lineRule="auto"/>
        <w:ind w:left="260" w:right="260"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</w:t>
      </w:r>
      <w:r w:rsidR="0004227B" w:rsidRPr="00422538">
        <w:rPr>
          <w:rFonts w:eastAsia="Times New Roman"/>
          <w:sz w:val="24"/>
          <w:szCs w:val="24"/>
        </w:rPr>
        <w:t xml:space="preserve">Интернет-сайты </w:t>
      </w:r>
      <w:r>
        <w:rPr>
          <w:rFonts w:eastAsia="Times New Roman"/>
          <w:sz w:val="24"/>
          <w:szCs w:val="24"/>
        </w:rPr>
        <w:t>учреждений культуры</w:t>
      </w:r>
      <w:r w:rsidR="0004227B" w:rsidRPr="00422538">
        <w:rPr>
          <w:rFonts w:eastAsia="Times New Roman"/>
          <w:sz w:val="24"/>
          <w:szCs w:val="24"/>
        </w:rPr>
        <w:t xml:space="preserve"> должны </w:t>
      </w:r>
      <w:r>
        <w:rPr>
          <w:rFonts w:eastAsia="Times New Roman"/>
          <w:sz w:val="24"/>
          <w:szCs w:val="24"/>
        </w:rPr>
        <w:t xml:space="preserve"> </w:t>
      </w:r>
      <w:r w:rsidR="0004227B" w:rsidRPr="00422538">
        <w:rPr>
          <w:rFonts w:eastAsia="Times New Roman"/>
          <w:sz w:val="24"/>
          <w:szCs w:val="24"/>
        </w:rPr>
        <w:t xml:space="preserve"> позволять наладить взаимодействие с потребителями услуг, ориентироваться на их запросы и пожелания, убедить их в высокой репутации </w:t>
      </w:r>
      <w:r>
        <w:rPr>
          <w:rFonts w:eastAsia="Times New Roman"/>
          <w:sz w:val="24"/>
          <w:szCs w:val="24"/>
        </w:rPr>
        <w:t>учреждений культуры</w:t>
      </w:r>
      <w:r w:rsidR="0004227B" w:rsidRPr="00422538">
        <w:rPr>
          <w:rFonts w:eastAsia="Times New Roman"/>
          <w:sz w:val="24"/>
          <w:szCs w:val="24"/>
        </w:rPr>
        <w:t xml:space="preserve"> и качестве предоставляемых услуг.</w:t>
      </w:r>
    </w:p>
    <w:p w:rsidR="00605FA4" w:rsidRPr="00422538" w:rsidRDefault="00605FA4">
      <w:pPr>
        <w:spacing w:line="19" w:lineRule="exact"/>
        <w:rPr>
          <w:rFonts w:eastAsia="Times New Roman"/>
          <w:sz w:val="24"/>
          <w:szCs w:val="24"/>
        </w:rPr>
      </w:pPr>
    </w:p>
    <w:p w:rsidR="00605FA4" w:rsidRDefault="0004227B" w:rsidP="0092623E">
      <w:pPr>
        <w:spacing w:line="237" w:lineRule="auto"/>
        <w:ind w:left="260" w:right="260" w:firstLine="708"/>
        <w:jc w:val="both"/>
        <w:rPr>
          <w:rFonts w:eastAsia="Times New Roman"/>
          <w:sz w:val="24"/>
          <w:szCs w:val="24"/>
        </w:rPr>
      </w:pPr>
      <w:r w:rsidRPr="00422538">
        <w:rPr>
          <w:rFonts w:eastAsia="Times New Roman"/>
          <w:sz w:val="24"/>
          <w:szCs w:val="24"/>
        </w:rPr>
        <w:t>Исследование и</w:t>
      </w:r>
      <w:r w:rsidR="00FD061D" w:rsidRPr="00422538">
        <w:rPr>
          <w:rFonts w:eastAsia="Times New Roman"/>
          <w:sz w:val="24"/>
          <w:szCs w:val="24"/>
        </w:rPr>
        <w:t xml:space="preserve">нтернет-сайтов </w:t>
      </w:r>
      <w:r w:rsidR="00387A83">
        <w:rPr>
          <w:rFonts w:eastAsia="Times New Roman"/>
          <w:sz w:val="24"/>
          <w:szCs w:val="24"/>
        </w:rPr>
        <w:t>учреждений культуры</w:t>
      </w:r>
      <w:r w:rsidR="00FD061D" w:rsidRPr="00422538">
        <w:rPr>
          <w:rFonts w:eastAsia="Times New Roman"/>
          <w:sz w:val="24"/>
          <w:szCs w:val="24"/>
        </w:rPr>
        <w:t xml:space="preserve"> осуществл</w:t>
      </w:r>
      <w:r w:rsidR="00BD4DF5">
        <w:rPr>
          <w:rFonts w:eastAsia="Times New Roman"/>
          <w:sz w:val="24"/>
          <w:szCs w:val="24"/>
        </w:rPr>
        <w:t>ял</w:t>
      </w:r>
      <w:r w:rsidR="00387A83">
        <w:rPr>
          <w:rFonts w:eastAsia="Times New Roman"/>
          <w:sz w:val="24"/>
          <w:szCs w:val="24"/>
        </w:rPr>
        <w:t>ось</w:t>
      </w:r>
      <w:r w:rsidR="00FD061D" w:rsidRPr="00422538">
        <w:rPr>
          <w:rFonts w:eastAsia="Times New Roman"/>
          <w:sz w:val="24"/>
          <w:szCs w:val="24"/>
        </w:rPr>
        <w:t xml:space="preserve"> </w:t>
      </w:r>
      <w:r w:rsidR="00387A83">
        <w:rPr>
          <w:rFonts w:eastAsia="Times New Roman"/>
          <w:sz w:val="24"/>
          <w:szCs w:val="24"/>
        </w:rPr>
        <w:t xml:space="preserve"> </w:t>
      </w:r>
      <w:r w:rsidRPr="00422538">
        <w:rPr>
          <w:rFonts w:eastAsia="Times New Roman"/>
          <w:sz w:val="24"/>
          <w:szCs w:val="24"/>
        </w:rPr>
        <w:t xml:space="preserve"> методом сплошного просмотра содержимого страниц web-ресурса (скрининг наличия) с выявлением и фиксацией признаков наличия соответствующих текстов (контент-анализ), качества их содержания, удобства доступа к текстам для посетителя Интернет-сайта.</w:t>
      </w:r>
    </w:p>
    <w:p w:rsidR="0080067F" w:rsidRPr="0080067F" w:rsidRDefault="00387A83" w:rsidP="0080067F">
      <w:pPr>
        <w:spacing w:line="237" w:lineRule="auto"/>
        <w:ind w:left="260" w:right="260"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</w:t>
      </w:r>
      <w:r w:rsidR="0080067F" w:rsidRPr="0080067F">
        <w:rPr>
          <w:rFonts w:eastAsia="Times New Roman"/>
          <w:sz w:val="24"/>
          <w:szCs w:val="24"/>
        </w:rPr>
        <w:t xml:space="preserve">нализ и обобщение уровня открытости и доступности информации об </w:t>
      </w:r>
      <w:r>
        <w:rPr>
          <w:rFonts w:eastAsia="Times New Roman"/>
          <w:sz w:val="24"/>
          <w:szCs w:val="24"/>
        </w:rPr>
        <w:t>учреждений культуры</w:t>
      </w:r>
      <w:r w:rsidR="0080067F" w:rsidRPr="0080067F">
        <w:rPr>
          <w:rFonts w:eastAsia="Times New Roman"/>
          <w:sz w:val="24"/>
          <w:szCs w:val="24"/>
        </w:rPr>
        <w:t xml:space="preserve"> рассматривалось по следующим показателям:</w:t>
      </w:r>
    </w:p>
    <w:p w:rsidR="0080067F" w:rsidRPr="00706D08" w:rsidRDefault="0080067F" w:rsidP="0080067F">
      <w:pPr>
        <w:spacing w:line="237" w:lineRule="auto"/>
        <w:ind w:left="260" w:right="260" w:firstLine="708"/>
        <w:jc w:val="both"/>
        <w:rPr>
          <w:rFonts w:eastAsia="Times New Roman"/>
          <w:sz w:val="24"/>
          <w:szCs w:val="24"/>
        </w:rPr>
      </w:pPr>
      <w:r w:rsidRPr="00706D08">
        <w:rPr>
          <w:rFonts w:eastAsia="Times New Roman"/>
          <w:sz w:val="24"/>
          <w:szCs w:val="24"/>
        </w:rPr>
        <w:t xml:space="preserve">- полнота и актуальность информации об </w:t>
      </w:r>
      <w:r w:rsidR="00387A83" w:rsidRPr="00706D08">
        <w:rPr>
          <w:rFonts w:eastAsia="Times New Roman"/>
          <w:sz w:val="24"/>
          <w:szCs w:val="24"/>
        </w:rPr>
        <w:t xml:space="preserve">учреждении </w:t>
      </w:r>
      <w:r w:rsidR="001601EB" w:rsidRPr="00706D08">
        <w:rPr>
          <w:rFonts w:eastAsia="Times New Roman"/>
          <w:sz w:val="24"/>
          <w:szCs w:val="24"/>
        </w:rPr>
        <w:t>культуры, размещаемой</w:t>
      </w:r>
      <w:r w:rsidRPr="00706D08">
        <w:rPr>
          <w:rFonts w:eastAsia="Times New Roman"/>
          <w:sz w:val="24"/>
          <w:szCs w:val="24"/>
        </w:rPr>
        <w:t xml:space="preserve"> на официальном сайте организации в сети «Интернет»;</w:t>
      </w:r>
    </w:p>
    <w:p w:rsidR="0080067F" w:rsidRPr="00706D08" w:rsidRDefault="0080067F" w:rsidP="0080067F">
      <w:pPr>
        <w:spacing w:line="237" w:lineRule="auto"/>
        <w:ind w:left="260" w:right="260" w:firstLine="708"/>
        <w:jc w:val="both"/>
        <w:rPr>
          <w:rFonts w:eastAsia="Times New Roman"/>
          <w:sz w:val="24"/>
          <w:szCs w:val="24"/>
        </w:rPr>
      </w:pPr>
      <w:r w:rsidRPr="00706D08">
        <w:rPr>
          <w:rFonts w:eastAsia="Times New Roman"/>
          <w:sz w:val="24"/>
          <w:szCs w:val="24"/>
        </w:rPr>
        <w:t xml:space="preserve">- доступность взаимодействия с </w:t>
      </w:r>
      <w:r w:rsidR="00387A83" w:rsidRPr="00706D08">
        <w:rPr>
          <w:rFonts w:eastAsia="Times New Roman"/>
          <w:sz w:val="24"/>
          <w:szCs w:val="24"/>
        </w:rPr>
        <w:t xml:space="preserve">учреждением культуры </w:t>
      </w:r>
      <w:r w:rsidRPr="00706D08">
        <w:rPr>
          <w:rFonts w:eastAsia="Times New Roman"/>
          <w:sz w:val="24"/>
          <w:szCs w:val="24"/>
        </w:rPr>
        <w:t xml:space="preserve">по телефону, электронной почте, с помощью электронных сервисов, предоставляемых на официальном сайте </w:t>
      </w:r>
      <w:r w:rsidR="00387A83" w:rsidRPr="00706D08">
        <w:rPr>
          <w:rFonts w:eastAsia="Times New Roman"/>
          <w:sz w:val="24"/>
          <w:szCs w:val="24"/>
        </w:rPr>
        <w:t>учреждения культуры</w:t>
      </w:r>
      <w:r w:rsidRPr="00706D08">
        <w:rPr>
          <w:rFonts w:eastAsia="Times New Roman"/>
          <w:sz w:val="24"/>
          <w:szCs w:val="24"/>
        </w:rPr>
        <w:t xml:space="preserve"> в сети Интернет, в том числе наличие возможности внесения предложений, направленных на улучшение работы </w:t>
      </w:r>
      <w:r w:rsidR="00387A83" w:rsidRPr="00706D08">
        <w:rPr>
          <w:rFonts w:eastAsia="Times New Roman"/>
          <w:sz w:val="24"/>
          <w:szCs w:val="24"/>
        </w:rPr>
        <w:t>учреждения культуры</w:t>
      </w:r>
      <w:r w:rsidRPr="00706D08">
        <w:rPr>
          <w:rFonts w:eastAsia="Times New Roman"/>
          <w:sz w:val="24"/>
          <w:szCs w:val="24"/>
        </w:rPr>
        <w:t>;</w:t>
      </w:r>
    </w:p>
    <w:p w:rsidR="0080067F" w:rsidRPr="00706D08" w:rsidRDefault="0080067F" w:rsidP="0080067F">
      <w:pPr>
        <w:spacing w:line="237" w:lineRule="auto"/>
        <w:ind w:left="260" w:right="260" w:firstLine="708"/>
        <w:jc w:val="both"/>
        <w:rPr>
          <w:rFonts w:eastAsia="Times New Roman"/>
          <w:sz w:val="24"/>
          <w:szCs w:val="24"/>
        </w:rPr>
      </w:pPr>
      <w:r w:rsidRPr="00706D08">
        <w:rPr>
          <w:rFonts w:eastAsia="Times New Roman"/>
          <w:sz w:val="24"/>
          <w:szCs w:val="24"/>
        </w:rPr>
        <w:t xml:space="preserve">- доступность сведений о ходе рассмотрения обращений, поступивших в организацию от заинтересованных граждан (по телефону, электронной почте, с помощью электронных сервисов, доступных на официальном сайте </w:t>
      </w:r>
      <w:r w:rsidR="00387A83" w:rsidRPr="00706D08">
        <w:rPr>
          <w:rFonts w:eastAsia="Times New Roman"/>
          <w:sz w:val="24"/>
          <w:szCs w:val="24"/>
        </w:rPr>
        <w:t>учреждения культуры</w:t>
      </w:r>
      <w:r w:rsidRPr="00706D08">
        <w:rPr>
          <w:rFonts w:eastAsia="Times New Roman"/>
          <w:sz w:val="24"/>
          <w:szCs w:val="24"/>
        </w:rPr>
        <w:t>).</w:t>
      </w:r>
    </w:p>
    <w:p w:rsidR="00605FA4" w:rsidRDefault="00605FA4" w:rsidP="005B785C">
      <w:pPr>
        <w:spacing w:line="1" w:lineRule="exact"/>
        <w:rPr>
          <w:sz w:val="20"/>
          <w:szCs w:val="20"/>
        </w:rPr>
      </w:pPr>
    </w:p>
    <w:p w:rsidR="00605FA4" w:rsidRDefault="00605FA4">
      <w:pPr>
        <w:spacing w:line="213" w:lineRule="exact"/>
        <w:rPr>
          <w:sz w:val="20"/>
          <w:szCs w:val="20"/>
        </w:rPr>
      </w:pPr>
    </w:p>
    <w:p w:rsidR="00605FA4" w:rsidRPr="00C82BFB" w:rsidRDefault="00605FA4">
      <w:pPr>
        <w:spacing w:line="4" w:lineRule="exact"/>
        <w:rPr>
          <w:sz w:val="24"/>
          <w:szCs w:val="24"/>
        </w:rPr>
      </w:pPr>
    </w:p>
    <w:p w:rsidR="00605FA4" w:rsidRPr="00C82BFB" w:rsidRDefault="0004227B" w:rsidP="00035A42">
      <w:pPr>
        <w:ind w:right="236" w:firstLine="720"/>
        <w:rPr>
          <w:sz w:val="24"/>
          <w:szCs w:val="24"/>
        </w:rPr>
      </w:pPr>
      <w:r w:rsidRPr="00C82BFB">
        <w:rPr>
          <w:rFonts w:eastAsia="Times New Roman"/>
          <w:sz w:val="24"/>
          <w:szCs w:val="24"/>
        </w:rPr>
        <w:t>Степень наличия информации п</w:t>
      </w:r>
      <w:r w:rsidR="00C821FC">
        <w:rPr>
          <w:rFonts w:eastAsia="Times New Roman"/>
          <w:sz w:val="24"/>
          <w:szCs w:val="24"/>
        </w:rPr>
        <w:t>о блокам представлена в таблице</w:t>
      </w:r>
      <w:r w:rsidR="00022CF5">
        <w:rPr>
          <w:rFonts w:eastAsia="Times New Roman"/>
          <w:sz w:val="24"/>
          <w:szCs w:val="24"/>
        </w:rPr>
        <w:t xml:space="preserve"> </w:t>
      </w:r>
      <w:r w:rsidR="00035A42">
        <w:rPr>
          <w:rFonts w:eastAsia="Times New Roman"/>
          <w:sz w:val="24"/>
          <w:szCs w:val="24"/>
        </w:rPr>
        <w:t xml:space="preserve">№ </w:t>
      </w:r>
      <w:r w:rsidR="00022CF5">
        <w:rPr>
          <w:rFonts w:eastAsia="Times New Roman"/>
          <w:sz w:val="24"/>
          <w:szCs w:val="24"/>
        </w:rPr>
        <w:t>2</w:t>
      </w:r>
      <w:r w:rsidR="00C821FC">
        <w:rPr>
          <w:rFonts w:eastAsia="Times New Roman"/>
          <w:sz w:val="24"/>
          <w:szCs w:val="24"/>
        </w:rPr>
        <w:t>:</w:t>
      </w:r>
    </w:p>
    <w:p w:rsidR="00605FA4" w:rsidRPr="00337BFF" w:rsidRDefault="00022CF5" w:rsidP="00022CF5">
      <w:pPr>
        <w:spacing w:line="303" w:lineRule="exact"/>
        <w:ind w:right="236"/>
        <w:jc w:val="right"/>
        <w:rPr>
          <w:sz w:val="20"/>
          <w:szCs w:val="20"/>
        </w:rPr>
      </w:pPr>
      <w:r>
        <w:rPr>
          <w:sz w:val="20"/>
          <w:szCs w:val="20"/>
        </w:rPr>
        <w:t>Таблица 2</w:t>
      </w:r>
    </w:p>
    <w:tbl>
      <w:tblPr>
        <w:tblStyle w:val="a4"/>
        <w:tblW w:w="0" w:type="auto"/>
        <w:tblInd w:w="392" w:type="dxa"/>
        <w:tblLayout w:type="fixed"/>
        <w:tblLook w:val="04A0" w:firstRow="1" w:lastRow="0" w:firstColumn="1" w:lastColumn="0" w:noHBand="0" w:noVBand="1"/>
      </w:tblPr>
      <w:tblGrid>
        <w:gridCol w:w="4961"/>
        <w:gridCol w:w="1418"/>
        <w:gridCol w:w="1417"/>
        <w:gridCol w:w="1418"/>
      </w:tblGrid>
      <w:tr w:rsidR="00117034" w:rsidTr="00022CF5">
        <w:tc>
          <w:tcPr>
            <w:tcW w:w="4961" w:type="dxa"/>
          </w:tcPr>
          <w:p w:rsidR="00117034" w:rsidRPr="008A3F3A" w:rsidRDefault="00117034" w:rsidP="00022CF5">
            <w:pPr>
              <w:ind w:right="236"/>
              <w:jc w:val="center"/>
              <w:rPr>
                <w:b/>
              </w:rPr>
            </w:pPr>
            <w:r w:rsidRPr="008A3F3A">
              <w:rPr>
                <w:b/>
              </w:rPr>
              <w:t>Показатели для оценки</w:t>
            </w:r>
          </w:p>
        </w:tc>
        <w:tc>
          <w:tcPr>
            <w:tcW w:w="1418" w:type="dxa"/>
          </w:tcPr>
          <w:p w:rsidR="00117034" w:rsidRPr="008A3F3A" w:rsidRDefault="00117034" w:rsidP="00022CF5">
            <w:pPr>
              <w:ind w:left="-108"/>
              <w:jc w:val="center"/>
              <w:rPr>
                <w:b/>
                <w:lang w:val="en-US"/>
              </w:rPr>
            </w:pPr>
            <w:r w:rsidRPr="008A3F3A">
              <w:rPr>
                <w:b/>
              </w:rPr>
              <w:t>МБУ «Сегежская ЦБС»</w:t>
            </w:r>
          </w:p>
        </w:tc>
        <w:tc>
          <w:tcPr>
            <w:tcW w:w="1417" w:type="dxa"/>
          </w:tcPr>
          <w:p w:rsidR="00117034" w:rsidRPr="001601EB" w:rsidRDefault="00117034" w:rsidP="00022CF5">
            <w:pPr>
              <w:ind w:left="-108"/>
              <w:jc w:val="center"/>
              <w:rPr>
                <w:b/>
                <w:lang w:val="en-US"/>
              </w:rPr>
            </w:pPr>
            <w:r w:rsidRPr="001601EB">
              <w:rPr>
                <w:b/>
              </w:rPr>
              <w:t>МБУ «МЦ г. Сегежи»</w:t>
            </w:r>
          </w:p>
        </w:tc>
        <w:tc>
          <w:tcPr>
            <w:tcW w:w="1418" w:type="dxa"/>
          </w:tcPr>
          <w:p w:rsidR="00117034" w:rsidRPr="008A3F3A" w:rsidRDefault="00117034" w:rsidP="00022CF5">
            <w:pPr>
              <w:ind w:left="-108"/>
              <w:jc w:val="center"/>
              <w:rPr>
                <w:b/>
                <w:lang w:val="en-US"/>
              </w:rPr>
            </w:pPr>
            <w:r w:rsidRPr="008A3F3A">
              <w:rPr>
                <w:b/>
              </w:rPr>
              <w:t>МБУ «</w:t>
            </w:r>
            <w:r w:rsidR="001601EB" w:rsidRPr="008A3F3A">
              <w:rPr>
                <w:b/>
              </w:rPr>
              <w:t>Сегежский РЦКиД</w:t>
            </w:r>
            <w:r w:rsidRPr="008A3F3A">
              <w:rPr>
                <w:b/>
              </w:rPr>
              <w:t>»</w:t>
            </w:r>
          </w:p>
        </w:tc>
      </w:tr>
      <w:tr w:rsidR="00117034" w:rsidRPr="00117034" w:rsidTr="00022CF5">
        <w:tc>
          <w:tcPr>
            <w:tcW w:w="4961" w:type="dxa"/>
          </w:tcPr>
          <w:p w:rsidR="00117034" w:rsidRPr="00117034" w:rsidRDefault="00117034" w:rsidP="00022CF5">
            <w:pPr>
              <w:ind w:right="236"/>
              <w:jc w:val="both"/>
            </w:pPr>
            <w:r w:rsidRPr="00117034">
              <w:t>Наличие сведений о полном и сокращенном наименовании организации</w:t>
            </w:r>
          </w:p>
        </w:tc>
        <w:tc>
          <w:tcPr>
            <w:tcW w:w="1418" w:type="dxa"/>
          </w:tcPr>
          <w:p w:rsidR="00117034" w:rsidRPr="00117034" w:rsidRDefault="00565AD0" w:rsidP="00022CF5">
            <w:pPr>
              <w:ind w:left="-108" w:right="-108"/>
              <w:jc w:val="center"/>
            </w:pPr>
            <w:r>
              <w:t>1</w:t>
            </w:r>
          </w:p>
        </w:tc>
        <w:tc>
          <w:tcPr>
            <w:tcW w:w="1417" w:type="dxa"/>
          </w:tcPr>
          <w:p w:rsidR="00117034" w:rsidRPr="001601EB" w:rsidRDefault="00565AD0" w:rsidP="00022CF5">
            <w:pPr>
              <w:ind w:left="-108" w:right="-108"/>
              <w:jc w:val="center"/>
            </w:pPr>
            <w:r w:rsidRPr="001601EB">
              <w:t>1</w:t>
            </w:r>
          </w:p>
        </w:tc>
        <w:tc>
          <w:tcPr>
            <w:tcW w:w="1418" w:type="dxa"/>
          </w:tcPr>
          <w:p w:rsidR="00117034" w:rsidRPr="00117034" w:rsidRDefault="00117034" w:rsidP="00022CF5">
            <w:pPr>
              <w:ind w:left="-108" w:right="-108"/>
              <w:jc w:val="center"/>
            </w:pPr>
            <w:r>
              <w:t>1</w:t>
            </w:r>
          </w:p>
        </w:tc>
      </w:tr>
      <w:tr w:rsidR="00117034" w:rsidRPr="00117034" w:rsidTr="00022CF5">
        <w:tc>
          <w:tcPr>
            <w:tcW w:w="4961" w:type="dxa"/>
          </w:tcPr>
          <w:p w:rsidR="00117034" w:rsidRPr="00117034" w:rsidRDefault="00117034" w:rsidP="00117034">
            <w:pPr>
              <w:jc w:val="both"/>
            </w:pPr>
            <w:r w:rsidRPr="00117034">
              <w:t xml:space="preserve">Наличие сведений </w:t>
            </w:r>
            <w:r w:rsidR="002C3A78">
              <w:t>о месте</w:t>
            </w:r>
            <w:r w:rsidRPr="00117034">
              <w:t xml:space="preserve"> нахождении, почтовый адрес организации</w:t>
            </w:r>
          </w:p>
        </w:tc>
        <w:tc>
          <w:tcPr>
            <w:tcW w:w="1418" w:type="dxa"/>
          </w:tcPr>
          <w:p w:rsidR="00117034" w:rsidRPr="00117034" w:rsidRDefault="00565AD0" w:rsidP="00022CF5">
            <w:pPr>
              <w:jc w:val="center"/>
            </w:pPr>
            <w:r>
              <w:t>1</w:t>
            </w:r>
          </w:p>
        </w:tc>
        <w:tc>
          <w:tcPr>
            <w:tcW w:w="1417" w:type="dxa"/>
          </w:tcPr>
          <w:p w:rsidR="00117034" w:rsidRPr="001601EB" w:rsidRDefault="00117034" w:rsidP="00022CF5">
            <w:pPr>
              <w:jc w:val="center"/>
            </w:pPr>
            <w:r w:rsidRPr="001601EB">
              <w:t>1</w:t>
            </w:r>
          </w:p>
        </w:tc>
        <w:tc>
          <w:tcPr>
            <w:tcW w:w="1418" w:type="dxa"/>
          </w:tcPr>
          <w:p w:rsidR="00117034" w:rsidRPr="00117034" w:rsidRDefault="00117034" w:rsidP="00022CF5">
            <w:pPr>
              <w:jc w:val="center"/>
            </w:pPr>
            <w:r>
              <w:t>0</w:t>
            </w:r>
          </w:p>
        </w:tc>
      </w:tr>
      <w:tr w:rsidR="00117034" w:rsidRPr="00117034" w:rsidTr="00022CF5">
        <w:tc>
          <w:tcPr>
            <w:tcW w:w="4961" w:type="dxa"/>
          </w:tcPr>
          <w:p w:rsidR="00117034" w:rsidRPr="00117034" w:rsidRDefault="00117034" w:rsidP="00117034">
            <w:pPr>
              <w:jc w:val="both"/>
            </w:pPr>
            <w:r w:rsidRPr="00117034">
              <w:t>Наличие схемы размещения организации, схемы проезда</w:t>
            </w:r>
          </w:p>
        </w:tc>
        <w:tc>
          <w:tcPr>
            <w:tcW w:w="1418" w:type="dxa"/>
          </w:tcPr>
          <w:p w:rsidR="00117034" w:rsidRPr="00117034" w:rsidRDefault="00565AD0" w:rsidP="00022CF5">
            <w:pPr>
              <w:jc w:val="center"/>
            </w:pPr>
            <w:r>
              <w:t>1</w:t>
            </w:r>
          </w:p>
        </w:tc>
        <w:tc>
          <w:tcPr>
            <w:tcW w:w="1417" w:type="dxa"/>
          </w:tcPr>
          <w:p w:rsidR="00117034" w:rsidRPr="001601EB" w:rsidRDefault="00117034" w:rsidP="00022CF5">
            <w:pPr>
              <w:jc w:val="center"/>
            </w:pPr>
            <w:r w:rsidRPr="001601EB">
              <w:t>0</w:t>
            </w:r>
            <w:r w:rsidR="002C3A78" w:rsidRPr="001601EB">
              <w:t xml:space="preserve">   </w:t>
            </w:r>
            <w:r w:rsidR="002C3A78" w:rsidRPr="001601EB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117034" w:rsidRPr="00117034" w:rsidRDefault="00117034" w:rsidP="00022CF5">
            <w:pPr>
              <w:jc w:val="center"/>
            </w:pPr>
            <w:r>
              <w:t>0</w:t>
            </w:r>
          </w:p>
        </w:tc>
      </w:tr>
      <w:tr w:rsidR="00117034" w:rsidRPr="00117034" w:rsidTr="00022CF5">
        <w:tc>
          <w:tcPr>
            <w:tcW w:w="4961" w:type="dxa"/>
          </w:tcPr>
          <w:p w:rsidR="00117034" w:rsidRPr="00117034" w:rsidRDefault="00117034" w:rsidP="00117034">
            <w:pPr>
              <w:jc w:val="both"/>
            </w:pPr>
            <w:r w:rsidRPr="00117034">
              <w:t>Наличие сведение о дате создания организации культуры, сведений об учредителе (учредителях) организации культуры</w:t>
            </w:r>
          </w:p>
        </w:tc>
        <w:tc>
          <w:tcPr>
            <w:tcW w:w="1418" w:type="dxa"/>
          </w:tcPr>
          <w:p w:rsidR="00117034" w:rsidRPr="00117034" w:rsidRDefault="00565AD0" w:rsidP="00022CF5">
            <w:pPr>
              <w:jc w:val="center"/>
            </w:pPr>
            <w:r>
              <w:t>1</w:t>
            </w:r>
          </w:p>
        </w:tc>
        <w:tc>
          <w:tcPr>
            <w:tcW w:w="1417" w:type="dxa"/>
          </w:tcPr>
          <w:p w:rsidR="00117034" w:rsidRPr="001601EB" w:rsidRDefault="00117034" w:rsidP="00022CF5">
            <w:pPr>
              <w:jc w:val="center"/>
            </w:pPr>
            <w:r w:rsidRPr="001601EB">
              <w:t>1</w:t>
            </w:r>
          </w:p>
        </w:tc>
        <w:tc>
          <w:tcPr>
            <w:tcW w:w="1418" w:type="dxa"/>
          </w:tcPr>
          <w:p w:rsidR="00117034" w:rsidRPr="00117034" w:rsidRDefault="00117034" w:rsidP="00022CF5">
            <w:pPr>
              <w:jc w:val="center"/>
            </w:pPr>
            <w:r>
              <w:t>0</w:t>
            </w:r>
          </w:p>
        </w:tc>
      </w:tr>
      <w:tr w:rsidR="00117034" w:rsidRPr="00117034" w:rsidTr="00022CF5">
        <w:tc>
          <w:tcPr>
            <w:tcW w:w="4961" w:type="dxa"/>
          </w:tcPr>
          <w:p w:rsidR="00117034" w:rsidRPr="00117034" w:rsidRDefault="00117034" w:rsidP="00117034">
            <w:pPr>
              <w:jc w:val="both"/>
            </w:pPr>
            <w:r w:rsidRPr="00117034">
              <w:t>Наличие учредительных документов (копия устава, свидетельство о государственной регистрации, решение учредителя о создании и о назначении руководителя организации культуры, положения о филиалах и представительствах)</w:t>
            </w:r>
          </w:p>
        </w:tc>
        <w:tc>
          <w:tcPr>
            <w:tcW w:w="1418" w:type="dxa"/>
          </w:tcPr>
          <w:p w:rsidR="00117034" w:rsidRPr="00117034" w:rsidRDefault="00565AD0" w:rsidP="00022CF5">
            <w:pPr>
              <w:jc w:val="center"/>
            </w:pPr>
            <w:r>
              <w:t>1</w:t>
            </w:r>
          </w:p>
        </w:tc>
        <w:tc>
          <w:tcPr>
            <w:tcW w:w="1417" w:type="dxa"/>
          </w:tcPr>
          <w:p w:rsidR="00117034" w:rsidRPr="001601EB" w:rsidRDefault="00565AD0" w:rsidP="00022CF5">
            <w:pPr>
              <w:jc w:val="center"/>
            </w:pPr>
            <w:r w:rsidRPr="001601EB">
              <w:t>1</w:t>
            </w:r>
          </w:p>
        </w:tc>
        <w:tc>
          <w:tcPr>
            <w:tcW w:w="1418" w:type="dxa"/>
          </w:tcPr>
          <w:p w:rsidR="00117034" w:rsidRPr="00117034" w:rsidRDefault="00117034" w:rsidP="00022CF5">
            <w:pPr>
              <w:jc w:val="center"/>
            </w:pPr>
            <w:r>
              <w:t>1</w:t>
            </w:r>
          </w:p>
        </w:tc>
      </w:tr>
      <w:tr w:rsidR="00117034" w:rsidRPr="00117034" w:rsidTr="00022CF5">
        <w:tc>
          <w:tcPr>
            <w:tcW w:w="4961" w:type="dxa"/>
          </w:tcPr>
          <w:p w:rsidR="00117034" w:rsidRPr="00117034" w:rsidRDefault="00117034" w:rsidP="00117034">
            <w:pPr>
              <w:jc w:val="both"/>
            </w:pPr>
            <w:r w:rsidRPr="00117034">
              <w:t>Наличие сведений о структуре организации культуры</w:t>
            </w:r>
          </w:p>
        </w:tc>
        <w:tc>
          <w:tcPr>
            <w:tcW w:w="1418" w:type="dxa"/>
          </w:tcPr>
          <w:p w:rsidR="00117034" w:rsidRPr="00117034" w:rsidRDefault="00117034" w:rsidP="00022CF5">
            <w:pPr>
              <w:jc w:val="center"/>
            </w:pPr>
            <w:r>
              <w:t>1</w:t>
            </w:r>
          </w:p>
        </w:tc>
        <w:tc>
          <w:tcPr>
            <w:tcW w:w="1417" w:type="dxa"/>
          </w:tcPr>
          <w:p w:rsidR="00117034" w:rsidRPr="001601EB" w:rsidRDefault="00117034" w:rsidP="00022CF5">
            <w:pPr>
              <w:jc w:val="center"/>
            </w:pPr>
            <w:r w:rsidRPr="001601EB">
              <w:t>1</w:t>
            </w:r>
          </w:p>
        </w:tc>
        <w:tc>
          <w:tcPr>
            <w:tcW w:w="1418" w:type="dxa"/>
          </w:tcPr>
          <w:p w:rsidR="00117034" w:rsidRPr="00117034" w:rsidRDefault="00117034" w:rsidP="00022CF5">
            <w:pPr>
              <w:jc w:val="center"/>
            </w:pPr>
            <w:r>
              <w:t>0</w:t>
            </w:r>
          </w:p>
        </w:tc>
      </w:tr>
      <w:tr w:rsidR="00117034" w:rsidRPr="00117034" w:rsidTr="00022CF5">
        <w:tc>
          <w:tcPr>
            <w:tcW w:w="4961" w:type="dxa"/>
          </w:tcPr>
          <w:p w:rsidR="00117034" w:rsidRPr="00117034" w:rsidRDefault="00117034" w:rsidP="00117034">
            <w:pPr>
              <w:jc w:val="both"/>
            </w:pPr>
            <w:r w:rsidRPr="00117034">
              <w:t>Наличие сведений о режиме, графике работы организации культуры</w:t>
            </w:r>
          </w:p>
        </w:tc>
        <w:tc>
          <w:tcPr>
            <w:tcW w:w="1418" w:type="dxa"/>
          </w:tcPr>
          <w:p w:rsidR="00117034" w:rsidRPr="00117034" w:rsidRDefault="00565AD0" w:rsidP="00022CF5">
            <w:pPr>
              <w:jc w:val="center"/>
            </w:pPr>
            <w:r>
              <w:t>1</w:t>
            </w:r>
          </w:p>
        </w:tc>
        <w:tc>
          <w:tcPr>
            <w:tcW w:w="1417" w:type="dxa"/>
          </w:tcPr>
          <w:p w:rsidR="00117034" w:rsidRPr="001601EB" w:rsidRDefault="00565AD0" w:rsidP="00022CF5">
            <w:pPr>
              <w:jc w:val="center"/>
            </w:pPr>
            <w:r w:rsidRPr="001601EB">
              <w:t>1</w:t>
            </w:r>
          </w:p>
        </w:tc>
        <w:tc>
          <w:tcPr>
            <w:tcW w:w="1418" w:type="dxa"/>
          </w:tcPr>
          <w:p w:rsidR="00117034" w:rsidRPr="00117034" w:rsidRDefault="00117034" w:rsidP="00022CF5">
            <w:pPr>
              <w:jc w:val="center"/>
            </w:pPr>
            <w:r>
              <w:t>0</w:t>
            </w:r>
          </w:p>
        </w:tc>
      </w:tr>
      <w:tr w:rsidR="00117034" w:rsidRPr="00117034" w:rsidTr="00022CF5">
        <w:tc>
          <w:tcPr>
            <w:tcW w:w="4961" w:type="dxa"/>
          </w:tcPr>
          <w:p w:rsidR="00117034" w:rsidRPr="00117034" w:rsidRDefault="00117034" w:rsidP="00117034">
            <w:pPr>
              <w:jc w:val="both"/>
            </w:pPr>
            <w:r w:rsidRPr="00117034">
              <w:t>Наличие сведений о контактных телефонах организации культуры</w:t>
            </w:r>
          </w:p>
        </w:tc>
        <w:tc>
          <w:tcPr>
            <w:tcW w:w="1418" w:type="dxa"/>
          </w:tcPr>
          <w:p w:rsidR="00117034" w:rsidRPr="00117034" w:rsidRDefault="00117034" w:rsidP="00022CF5">
            <w:pPr>
              <w:jc w:val="center"/>
            </w:pPr>
            <w:r>
              <w:t>1</w:t>
            </w:r>
          </w:p>
        </w:tc>
        <w:tc>
          <w:tcPr>
            <w:tcW w:w="1417" w:type="dxa"/>
          </w:tcPr>
          <w:p w:rsidR="00117034" w:rsidRPr="001601EB" w:rsidRDefault="00117034" w:rsidP="00022CF5">
            <w:pPr>
              <w:jc w:val="center"/>
            </w:pPr>
            <w:r w:rsidRPr="001601EB">
              <w:t>1</w:t>
            </w:r>
          </w:p>
        </w:tc>
        <w:tc>
          <w:tcPr>
            <w:tcW w:w="1418" w:type="dxa"/>
          </w:tcPr>
          <w:p w:rsidR="00117034" w:rsidRPr="00117034" w:rsidRDefault="00117034" w:rsidP="00022CF5">
            <w:pPr>
              <w:jc w:val="center"/>
            </w:pPr>
            <w:r>
              <w:t>1</w:t>
            </w:r>
          </w:p>
        </w:tc>
      </w:tr>
      <w:tr w:rsidR="00117034" w:rsidRPr="00117034" w:rsidTr="00022CF5">
        <w:tc>
          <w:tcPr>
            <w:tcW w:w="4961" w:type="dxa"/>
          </w:tcPr>
          <w:p w:rsidR="00117034" w:rsidRPr="00117034" w:rsidRDefault="00117034" w:rsidP="00117034">
            <w:pPr>
              <w:jc w:val="both"/>
            </w:pPr>
            <w:r w:rsidRPr="00117034">
              <w:t>Наличие сведений об адресе электронной почты организации культуры</w:t>
            </w:r>
          </w:p>
        </w:tc>
        <w:tc>
          <w:tcPr>
            <w:tcW w:w="1418" w:type="dxa"/>
          </w:tcPr>
          <w:p w:rsidR="00117034" w:rsidRPr="00117034" w:rsidRDefault="00117034" w:rsidP="00022CF5">
            <w:pPr>
              <w:jc w:val="center"/>
            </w:pPr>
            <w:r>
              <w:t>1</w:t>
            </w:r>
          </w:p>
        </w:tc>
        <w:tc>
          <w:tcPr>
            <w:tcW w:w="1417" w:type="dxa"/>
          </w:tcPr>
          <w:p w:rsidR="00117034" w:rsidRPr="001601EB" w:rsidRDefault="00117034" w:rsidP="00022CF5">
            <w:pPr>
              <w:jc w:val="center"/>
            </w:pPr>
            <w:r w:rsidRPr="001601EB">
              <w:t>1</w:t>
            </w:r>
          </w:p>
        </w:tc>
        <w:tc>
          <w:tcPr>
            <w:tcW w:w="1418" w:type="dxa"/>
          </w:tcPr>
          <w:p w:rsidR="00117034" w:rsidRPr="00117034" w:rsidRDefault="00117034" w:rsidP="00022CF5">
            <w:pPr>
              <w:jc w:val="center"/>
            </w:pPr>
            <w:r>
              <w:t>0</w:t>
            </w:r>
          </w:p>
        </w:tc>
      </w:tr>
      <w:tr w:rsidR="00117034" w:rsidRPr="00117034" w:rsidTr="00022CF5">
        <w:tc>
          <w:tcPr>
            <w:tcW w:w="4961" w:type="dxa"/>
          </w:tcPr>
          <w:p w:rsidR="00117034" w:rsidRPr="00117034" w:rsidRDefault="00117034" w:rsidP="00117034">
            <w:pPr>
              <w:jc w:val="both"/>
            </w:pPr>
            <w:r w:rsidRPr="00117034">
              <w:t>Наличие сведений о фамилиях, именах, отчествах, должностях руководящего состава организации культуры, её структурных подразделений и филиалов (при их наличии)</w:t>
            </w:r>
          </w:p>
        </w:tc>
        <w:tc>
          <w:tcPr>
            <w:tcW w:w="1418" w:type="dxa"/>
          </w:tcPr>
          <w:p w:rsidR="00117034" w:rsidRPr="00117034" w:rsidRDefault="00565AD0" w:rsidP="00022CF5">
            <w:pPr>
              <w:jc w:val="center"/>
            </w:pPr>
            <w:r>
              <w:t>1</w:t>
            </w:r>
          </w:p>
        </w:tc>
        <w:tc>
          <w:tcPr>
            <w:tcW w:w="1417" w:type="dxa"/>
          </w:tcPr>
          <w:p w:rsidR="00117034" w:rsidRPr="001601EB" w:rsidRDefault="00565AD0" w:rsidP="00022CF5">
            <w:pPr>
              <w:jc w:val="center"/>
            </w:pPr>
            <w:r w:rsidRPr="001601EB">
              <w:t>1</w:t>
            </w:r>
          </w:p>
        </w:tc>
        <w:tc>
          <w:tcPr>
            <w:tcW w:w="1418" w:type="dxa"/>
          </w:tcPr>
          <w:p w:rsidR="00117034" w:rsidRPr="00117034" w:rsidRDefault="00117034" w:rsidP="00022CF5">
            <w:pPr>
              <w:jc w:val="center"/>
            </w:pPr>
            <w:r>
              <w:t>0</w:t>
            </w:r>
          </w:p>
        </w:tc>
      </w:tr>
      <w:tr w:rsidR="00117034" w:rsidRPr="00117034" w:rsidTr="00022CF5">
        <w:tc>
          <w:tcPr>
            <w:tcW w:w="4961" w:type="dxa"/>
          </w:tcPr>
          <w:p w:rsidR="00117034" w:rsidRPr="00117034" w:rsidRDefault="00117034" w:rsidP="00117034">
            <w:pPr>
              <w:jc w:val="both"/>
            </w:pPr>
            <w:r w:rsidRPr="00117034">
              <w:t>Наличие сведений о видах предоставляемых услуг</w:t>
            </w:r>
          </w:p>
        </w:tc>
        <w:tc>
          <w:tcPr>
            <w:tcW w:w="1418" w:type="dxa"/>
          </w:tcPr>
          <w:p w:rsidR="00117034" w:rsidRPr="00117034" w:rsidRDefault="00117034" w:rsidP="00022CF5">
            <w:pPr>
              <w:jc w:val="center"/>
            </w:pPr>
            <w:r>
              <w:t>0</w:t>
            </w:r>
          </w:p>
        </w:tc>
        <w:tc>
          <w:tcPr>
            <w:tcW w:w="1417" w:type="dxa"/>
          </w:tcPr>
          <w:p w:rsidR="00117034" w:rsidRPr="001601EB" w:rsidRDefault="00117034" w:rsidP="00022CF5">
            <w:pPr>
              <w:jc w:val="center"/>
            </w:pPr>
            <w:r w:rsidRPr="001601EB">
              <w:t>0</w:t>
            </w:r>
          </w:p>
        </w:tc>
        <w:tc>
          <w:tcPr>
            <w:tcW w:w="1418" w:type="dxa"/>
          </w:tcPr>
          <w:p w:rsidR="00117034" w:rsidRPr="00117034" w:rsidRDefault="00117034" w:rsidP="00022CF5">
            <w:pPr>
              <w:jc w:val="center"/>
            </w:pPr>
            <w:r>
              <w:t>0</w:t>
            </w:r>
          </w:p>
        </w:tc>
      </w:tr>
      <w:tr w:rsidR="00117034" w:rsidRPr="00117034" w:rsidTr="00022CF5">
        <w:tc>
          <w:tcPr>
            <w:tcW w:w="4961" w:type="dxa"/>
          </w:tcPr>
          <w:p w:rsidR="00117034" w:rsidRPr="00117034" w:rsidRDefault="008A3F3A" w:rsidP="00117034">
            <w:pPr>
              <w:jc w:val="both"/>
            </w:pPr>
            <w:r w:rsidRPr="008A3F3A">
              <w:t>Наличие копий нормативных правовых актов, устанавливающих цены (тарифы) на услуги либо порядок их установления</w:t>
            </w:r>
          </w:p>
        </w:tc>
        <w:tc>
          <w:tcPr>
            <w:tcW w:w="1418" w:type="dxa"/>
          </w:tcPr>
          <w:p w:rsidR="00117034" w:rsidRPr="00117034" w:rsidRDefault="008A3F3A" w:rsidP="00022CF5">
            <w:pPr>
              <w:jc w:val="center"/>
            </w:pPr>
            <w:r>
              <w:t>1</w:t>
            </w:r>
          </w:p>
        </w:tc>
        <w:tc>
          <w:tcPr>
            <w:tcW w:w="1417" w:type="dxa"/>
          </w:tcPr>
          <w:p w:rsidR="00117034" w:rsidRPr="001601EB" w:rsidRDefault="008A3F3A" w:rsidP="00022CF5">
            <w:pPr>
              <w:jc w:val="center"/>
            </w:pPr>
            <w:r w:rsidRPr="001601EB">
              <w:t>1</w:t>
            </w:r>
          </w:p>
        </w:tc>
        <w:tc>
          <w:tcPr>
            <w:tcW w:w="1418" w:type="dxa"/>
          </w:tcPr>
          <w:p w:rsidR="00117034" w:rsidRPr="00117034" w:rsidRDefault="008A3F3A" w:rsidP="00022CF5">
            <w:pPr>
              <w:jc w:val="center"/>
            </w:pPr>
            <w:r>
              <w:t>0</w:t>
            </w:r>
          </w:p>
        </w:tc>
      </w:tr>
      <w:tr w:rsidR="00117034" w:rsidRPr="00117034" w:rsidTr="00022CF5">
        <w:tc>
          <w:tcPr>
            <w:tcW w:w="4961" w:type="dxa"/>
          </w:tcPr>
          <w:p w:rsidR="00117034" w:rsidRPr="00117034" w:rsidRDefault="008A3F3A" w:rsidP="00117034">
            <w:pPr>
              <w:jc w:val="both"/>
            </w:pPr>
            <w:r w:rsidRPr="008A3F3A">
              <w:lastRenderedPageBreak/>
              <w:t>Наличие сведение о перечне оказываемых платных услуг, цен (тарифов) на услуги</w:t>
            </w:r>
          </w:p>
        </w:tc>
        <w:tc>
          <w:tcPr>
            <w:tcW w:w="1418" w:type="dxa"/>
          </w:tcPr>
          <w:p w:rsidR="00117034" w:rsidRPr="00117034" w:rsidRDefault="00565AD0" w:rsidP="00117034">
            <w:pPr>
              <w:jc w:val="center"/>
            </w:pPr>
            <w:r>
              <w:t>1</w:t>
            </w:r>
          </w:p>
        </w:tc>
        <w:tc>
          <w:tcPr>
            <w:tcW w:w="1417" w:type="dxa"/>
          </w:tcPr>
          <w:p w:rsidR="00117034" w:rsidRPr="001601EB" w:rsidRDefault="00565AD0" w:rsidP="00117034">
            <w:pPr>
              <w:jc w:val="center"/>
            </w:pPr>
            <w:r w:rsidRPr="001601EB">
              <w:t>1</w:t>
            </w:r>
          </w:p>
        </w:tc>
        <w:tc>
          <w:tcPr>
            <w:tcW w:w="1418" w:type="dxa"/>
          </w:tcPr>
          <w:p w:rsidR="00117034" w:rsidRPr="00117034" w:rsidRDefault="008A3F3A" w:rsidP="00117034">
            <w:pPr>
              <w:jc w:val="center"/>
            </w:pPr>
            <w:r>
              <w:t>0</w:t>
            </w:r>
          </w:p>
        </w:tc>
      </w:tr>
      <w:tr w:rsidR="008A3F3A" w:rsidRPr="00117034" w:rsidTr="00022CF5">
        <w:tc>
          <w:tcPr>
            <w:tcW w:w="4961" w:type="dxa"/>
          </w:tcPr>
          <w:p w:rsidR="008A3F3A" w:rsidRPr="00117034" w:rsidRDefault="008A3F3A" w:rsidP="00117034">
            <w:pPr>
              <w:jc w:val="both"/>
            </w:pPr>
            <w:r w:rsidRPr="008A3F3A">
              <w:t>Наличие копии плана финансово-хозяйственной деятельности организации культуры, утвержденного в установленном законодательством Российской Федерации порядке, или бюджетной сметы (информация об объеме предоставляемых услуг)</w:t>
            </w:r>
          </w:p>
        </w:tc>
        <w:tc>
          <w:tcPr>
            <w:tcW w:w="1418" w:type="dxa"/>
          </w:tcPr>
          <w:p w:rsidR="008A3F3A" w:rsidRPr="00117034" w:rsidRDefault="008A3F3A" w:rsidP="00117034">
            <w:pPr>
              <w:jc w:val="center"/>
            </w:pPr>
            <w:r>
              <w:t>1</w:t>
            </w:r>
          </w:p>
        </w:tc>
        <w:tc>
          <w:tcPr>
            <w:tcW w:w="1417" w:type="dxa"/>
          </w:tcPr>
          <w:p w:rsidR="008A3F3A" w:rsidRPr="001601EB" w:rsidRDefault="008A3F3A" w:rsidP="00117034">
            <w:pPr>
              <w:jc w:val="center"/>
            </w:pPr>
            <w:r w:rsidRPr="001601EB">
              <w:t>1</w:t>
            </w:r>
          </w:p>
        </w:tc>
        <w:tc>
          <w:tcPr>
            <w:tcW w:w="1418" w:type="dxa"/>
          </w:tcPr>
          <w:p w:rsidR="008A3F3A" w:rsidRPr="00117034" w:rsidRDefault="008A3F3A" w:rsidP="00117034">
            <w:pPr>
              <w:jc w:val="center"/>
            </w:pPr>
            <w:r>
              <w:t>0</w:t>
            </w:r>
          </w:p>
        </w:tc>
      </w:tr>
      <w:tr w:rsidR="008A3F3A" w:rsidRPr="00117034" w:rsidTr="00022CF5">
        <w:tc>
          <w:tcPr>
            <w:tcW w:w="4961" w:type="dxa"/>
          </w:tcPr>
          <w:p w:rsidR="008A3F3A" w:rsidRPr="001E3783" w:rsidRDefault="008A3F3A" w:rsidP="00117034">
            <w:pPr>
              <w:jc w:val="both"/>
            </w:pPr>
            <w:r w:rsidRPr="001E3783">
              <w:t>Информация о материально-техническом обеспечении предоставления услуг организацией культуры</w:t>
            </w:r>
          </w:p>
        </w:tc>
        <w:tc>
          <w:tcPr>
            <w:tcW w:w="1418" w:type="dxa"/>
          </w:tcPr>
          <w:p w:rsidR="008A3F3A" w:rsidRPr="00117034" w:rsidRDefault="008A3F3A" w:rsidP="00117034">
            <w:pPr>
              <w:jc w:val="center"/>
            </w:pPr>
            <w:r>
              <w:t>1</w:t>
            </w:r>
          </w:p>
        </w:tc>
        <w:tc>
          <w:tcPr>
            <w:tcW w:w="1417" w:type="dxa"/>
          </w:tcPr>
          <w:p w:rsidR="008A3F3A" w:rsidRPr="001601EB" w:rsidRDefault="008A3F3A" w:rsidP="00117034">
            <w:pPr>
              <w:jc w:val="center"/>
            </w:pPr>
            <w:r w:rsidRPr="001601EB">
              <w:t>0</w:t>
            </w:r>
          </w:p>
        </w:tc>
        <w:tc>
          <w:tcPr>
            <w:tcW w:w="1418" w:type="dxa"/>
          </w:tcPr>
          <w:p w:rsidR="008A3F3A" w:rsidRPr="00117034" w:rsidRDefault="008A3F3A" w:rsidP="00117034">
            <w:pPr>
              <w:jc w:val="center"/>
            </w:pPr>
            <w:r>
              <w:t>0</w:t>
            </w:r>
          </w:p>
        </w:tc>
      </w:tr>
      <w:tr w:rsidR="008A3F3A" w:rsidRPr="00117034" w:rsidTr="00022CF5">
        <w:tc>
          <w:tcPr>
            <w:tcW w:w="4961" w:type="dxa"/>
          </w:tcPr>
          <w:p w:rsidR="008A3F3A" w:rsidRPr="00117034" w:rsidRDefault="008A3F3A" w:rsidP="00117034">
            <w:pPr>
              <w:jc w:val="both"/>
            </w:pPr>
            <w:r w:rsidRPr="008A3F3A">
              <w:t>Наличие информации о планируемых мероприятиях</w:t>
            </w:r>
          </w:p>
        </w:tc>
        <w:tc>
          <w:tcPr>
            <w:tcW w:w="1418" w:type="dxa"/>
          </w:tcPr>
          <w:p w:rsidR="008A3F3A" w:rsidRPr="00117034" w:rsidRDefault="008A3F3A" w:rsidP="00117034">
            <w:pPr>
              <w:jc w:val="center"/>
            </w:pPr>
            <w:r>
              <w:t>1</w:t>
            </w:r>
          </w:p>
        </w:tc>
        <w:tc>
          <w:tcPr>
            <w:tcW w:w="1417" w:type="dxa"/>
          </w:tcPr>
          <w:p w:rsidR="008A3F3A" w:rsidRPr="001601EB" w:rsidRDefault="008A3F3A" w:rsidP="00117034">
            <w:pPr>
              <w:jc w:val="center"/>
            </w:pPr>
            <w:r w:rsidRPr="001601EB">
              <w:t>1</w:t>
            </w:r>
          </w:p>
        </w:tc>
        <w:tc>
          <w:tcPr>
            <w:tcW w:w="1418" w:type="dxa"/>
          </w:tcPr>
          <w:p w:rsidR="008A3F3A" w:rsidRPr="00117034" w:rsidRDefault="008A3F3A" w:rsidP="00117034">
            <w:pPr>
              <w:jc w:val="center"/>
            </w:pPr>
            <w:r>
              <w:t>1</w:t>
            </w:r>
          </w:p>
        </w:tc>
      </w:tr>
      <w:tr w:rsidR="008A3F3A" w:rsidRPr="00117034" w:rsidTr="00022CF5">
        <w:tc>
          <w:tcPr>
            <w:tcW w:w="4961" w:type="dxa"/>
          </w:tcPr>
          <w:p w:rsidR="008A3F3A" w:rsidRPr="00117034" w:rsidRDefault="008A3F3A" w:rsidP="00117034">
            <w:pPr>
              <w:jc w:val="both"/>
            </w:pPr>
            <w:r w:rsidRPr="008A3F3A">
              <w:t>Наличие информации о выполнении государственного (муниципального) задания, отчета о результатах деятельности учреждения</w:t>
            </w:r>
          </w:p>
        </w:tc>
        <w:tc>
          <w:tcPr>
            <w:tcW w:w="1418" w:type="dxa"/>
          </w:tcPr>
          <w:p w:rsidR="008A3F3A" w:rsidRPr="00117034" w:rsidRDefault="00565AD0" w:rsidP="00117034">
            <w:pPr>
              <w:jc w:val="center"/>
            </w:pPr>
            <w:r>
              <w:t>1</w:t>
            </w:r>
          </w:p>
        </w:tc>
        <w:tc>
          <w:tcPr>
            <w:tcW w:w="1417" w:type="dxa"/>
          </w:tcPr>
          <w:p w:rsidR="008A3F3A" w:rsidRPr="001601EB" w:rsidRDefault="008A3F3A" w:rsidP="00117034">
            <w:pPr>
              <w:jc w:val="center"/>
            </w:pPr>
            <w:r w:rsidRPr="001601EB">
              <w:t>0</w:t>
            </w:r>
          </w:p>
        </w:tc>
        <w:tc>
          <w:tcPr>
            <w:tcW w:w="1418" w:type="dxa"/>
          </w:tcPr>
          <w:p w:rsidR="008A3F3A" w:rsidRPr="00117034" w:rsidRDefault="008A3F3A" w:rsidP="00117034">
            <w:pPr>
              <w:jc w:val="center"/>
            </w:pPr>
            <w:r>
              <w:t>0</w:t>
            </w:r>
          </w:p>
        </w:tc>
      </w:tr>
      <w:tr w:rsidR="008A3F3A" w:rsidRPr="00117034" w:rsidTr="00022CF5">
        <w:tc>
          <w:tcPr>
            <w:tcW w:w="4961" w:type="dxa"/>
          </w:tcPr>
          <w:p w:rsidR="008A3F3A" w:rsidRPr="008A3F3A" w:rsidRDefault="008A3F3A" w:rsidP="008A3F3A">
            <w:pPr>
              <w:jc w:val="right"/>
              <w:rPr>
                <w:b/>
              </w:rPr>
            </w:pPr>
            <w:r w:rsidRPr="008A3F3A">
              <w:rPr>
                <w:b/>
              </w:rPr>
              <w:t>Максимальный балл - 30</w:t>
            </w:r>
          </w:p>
        </w:tc>
        <w:tc>
          <w:tcPr>
            <w:tcW w:w="1418" w:type="dxa"/>
          </w:tcPr>
          <w:p w:rsidR="008A3F3A" w:rsidRPr="008A3F3A" w:rsidRDefault="00565AD0" w:rsidP="00117034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8A3F3A" w:rsidRPr="008A3F3A">
              <w:rPr>
                <w:b/>
              </w:rPr>
              <w:t>6</w:t>
            </w:r>
          </w:p>
        </w:tc>
        <w:tc>
          <w:tcPr>
            <w:tcW w:w="1417" w:type="dxa"/>
          </w:tcPr>
          <w:p w:rsidR="008A3F3A" w:rsidRPr="008A3F3A" w:rsidRDefault="008A3F3A" w:rsidP="00565AD0">
            <w:pPr>
              <w:jc w:val="center"/>
              <w:rPr>
                <w:b/>
              </w:rPr>
            </w:pPr>
            <w:r w:rsidRPr="008A3F3A">
              <w:rPr>
                <w:b/>
              </w:rPr>
              <w:t>1</w:t>
            </w:r>
            <w:r w:rsidR="00565AD0">
              <w:rPr>
                <w:b/>
              </w:rPr>
              <w:t>3</w:t>
            </w:r>
          </w:p>
        </w:tc>
        <w:tc>
          <w:tcPr>
            <w:tcW w:w="1418" w:type="dxa"/>
          </w:tcPr>
          <w:p w:rsidR="008A3F3A" w:rsidRPr="008A3F3A" w:rsidRDefault="008A3F3A" w:rsidP="00117034">
            <w:pPr>
              <w:jc w:val="center"/>
              <w:rPr>
                <w:b/>
              </w:rPr>
            </w:pPr>
            <w:r w:rsidRPr="008A3F3A">
              <w:rPr>
                <w:b/>
              </w:rPr>
              <w:t>4</w:t>
            </w:r>
          </w:p>
        </w:tc>
      </w:tr>
    </w:tbl>
    <w:p w:rsidR="00117034" w:rsidRPr="00117034" w:rsidRDefault="00117034">
      <w:pPr>
        <w:spacing w:line="303" w:lineRule="exact"/>
        <w:rPr>
          <w:sz w:val="20"/>
          <w:szCs w:val="20"/>
        </w:rPr>
      </w:pPr>
    </w:p>
    <w:p w:rsidR="00605FA4" w:rsidRPr="00BB5F4E" w:rsidRDefault="0004227B" w:rsidP="008A3F3A">
      <w:pPr>
        <w:numPr>
          <w:ilvl w:val="1"/>
          <w:numId w:val="10"/>
        </w:numPr>
        <w:tabs>
          <w:tab w:val="left" w:pos="567"/>
          <w:tab w:val="left" w:pos="1332"/>
        </w:tabs>
        <w:spacing w:line="234" w:lineRule="auto"/>
        <w:ind w:right="120" w:firstLine="567"/>
        <w:rPr>
          <w:rFonts w:eastAsia="Times New Roman"/>
          <w:sz w:val="24"/>
          <w:szCs w:val="24"/>
        </w:rPr>
      </w:pPr>
      <w:r w:rsidRPr="00BB5F4E">
        <w:rPr>
          <w:rFonts w:eastAsia="Times New Roman"/>
          <w:sz w:val="24"/>
          <w:szCs w:val="24"/>
        </w:rPr>
        <w:t xml:space="preserve">основным информационным </w:t>
      </w:r>
      <w:r w:rsidRPr="00BB5F4E">
        <w:rPr>
          <w:rFonts w:eastAsia="Times New Roman"/>
          <w:b/>
          <w:bCs/>
          <w:sz w:val="24"/>
          <w:szCs w:val="24"/>
        </w:rPr>
        <w:t xml:space="preserve">дефицитам </w:t>
      </w:r>
      <w:r w:rsidR="008A3F3A">
        <w:rPr>
          <w:rFonts w:eastAsia="Times New Roman"/>
          <w:b/>
          <w:bCs/>
          <w:sz w:val="24"/>
          <w:szCs w:val="24"/>
        </w:rPr>
        <w:t xml:space="preserve"> </w:t>
      </w:r>
      <w:r w:rsidRPr="00BB5F4E">
        <w:rPr>
          <w:rFonts w:eastAsia="Times New Roman"/>
          <w:sz w:val="24"/>
          <w:szCs w:val="24"/>
        </w:rPr>
        <w:t xml:space="preserve"> можно отнести следующее:</w:t>
      </w:r>
    </w:p>
    <w:p w:rsidR="008A3F3A" w:rsidRPr="008A3F3A" w:rsidRDefault="008A3F3A" w:rsidP="008A3F3A">
      <w:pPr>
        <w:tabs>
          <w:tab w:val="left" w:pos="-142"/>
          <w:tab w:val="left" w:pos="0"/>
        </w:tabs>
        <w:spacing w:line="239" w:lineRule="auto"/>
        <w:ind w:left="-142" w:firstLine="709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1) </w:t>
      </w:r>
      <w:r w:rsidR="00337BFF">
        <w:rPr>
          <w:rFonts w:eastAsia="Times New Roman"/>
          <w:sz w:val="24"/>
          <w:szCs w:val="24"/>
        </w:rPr>
        <w:t xml:space="preserve"> </w:t>
      </w:r>
      <w:r w:rsidR="00BB5F4E" w:rsidRPr="00BB5F4E">
        <w:rPr>
          <w:rFonts w:eastAsia="Times New Roman"/>
          <w:sz w:val="24"/>
          <w:szCs w:val="24"/>
        </w:rPr>
        <w:t>нет последовательности основного раздела сайта;</w:t>
      </w:r>
      <w:r w:rsidRPr="008A3F3A">
        <w:rPr>
          <w:rFonts w:eastAsia="Times New Roman"/>
          <w:sz w:val="24"/>
          <w:szCs w:val="24"/>
        </w:rPr>
        <w:t xml:space="preserve"> </w:t>
      </w:r>
    </w:p>
    <w:p w:rsidR="008A3F3A" w:rsidRPr="008A3F3A" w:rsidRDefault="008A3F3A" w:rsidP="008A3F3A">
      <w:pPr>
        <w:tabs>
          <w:tab w:val="left" w:pos="-142"/>
          <w:tab w:val="left" w:pos="0"/>
        </w:tabs>
        <w:spacing w:line="239" w:lineRule="auto"/>
        <w:ind w:left="-142"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2)</w:t>
      </w:r>
      <w:r w:rsidR="00337BFF">
        <w:rPr>
          <w:rFonts w:eastAsia="Times New Roman"/>
          <w:sz w:val="24"/>
          <w:szCs w:val="24"/>
        </w:rPr>
        <w:t xml:space="preserve"> </w:t>
      </w:r>
      <w:r w:rsidR="00BB5F4E" w:rsidRPr="00BB5F4E">
        <w:rPr>
          <w:rFonts w:eastAsia="Times New Roman"/>
          <w:sz w:val="24"/>
          <w:szCs w:val="24"/>
        </w:rPr>
        <w:t xml:space="preserve">некоторые </w:t>
      </w:r>
      <w:r w:rsidR="001601EB" w:rsidRPr="00BB5F4E">
        <w:rPr>
          <w:rFonts w:eastAsia="Times New Roman"/>
          <w:sz w:val="24"/>
          <w:szCs w:val="24"/>
        </w:rPr>
        <w:t xml:space="preserve">требования </w:t>
      </w:r>
      <w:r w:rsidR="001601EB" w:rsidRPr="008A3F3A">
        <w:rPr>
          <w:rFonts w:eastAsia="Times New Roman"/>
          <w:sz w:val="24"/>
          <w:szCs w:val="24"/>
        </w:rPr>
        <w:t>приказа</w:t>
      </w:r>
      <w:r w:rsidRPr="008A3F3A">
        <w:rPr>
          <w:rFonts w:eastAsia="Times New Roman"/>
          <w:sz w:val="24"/>
          <w:szCs w:val="24"/>
        </w:rPr>
        <w:t xml:space="preserve"> Мин</w:t>
      </w:r>
      <w:r w:rsidR="008045CC">
        <w:rPr>
          <w:rFonts w:eastAsia="Times New Roman"/>
          <w:sz w:val="24"/>
          <w:szCs w:val="24"/>
        </w:rPr>
        <w:t xml:space="preserve">истерства </w:t>
      </w:r>
      <w:r w:rsidRPr="008A3F3A">
        <w:rPr>
          <w:rFonts w:eastAsia="Times New Roman"/>
          <w:sz w:val="24"/>
          <w:szCs w:val="24"/>
        </w:rPr>
        <w:t>культуры России от 20.02.2015 № 277 «Об утверждении требований к содержанию и форме предоставления информации о деятельности организаций культуры, размещаемой на официальных сайтах уполномоченного федерального органа исполнительной власти, органов государственной власти субъектов Российской Федерации, органов местного самоуправления и организаций культуры в сети «Интернет»</w:t>
      </w:r>
      <w:r>
        <w:rPr>
          <w:rFonts w:eastAsia="Times New Roman"/>
          <w:sz w:val="24"/>
          <w:szCs w:val="24"/>
        </w:rPr>
        <w:t xml:space="preserve"> не выполняются:</w:t>
      </w:r>
    </w:p>
    <w:p w:rsidR="008A3F3A" w:rsidRDefault="008A3F3A" w:rsidP="008A3F3A">
      <w:pPr>
        <w:tabs>
          <w:tab w:val="left" w:pos="-142"/>
          <w:tab w:val="left" w:pos="0"/>
        </w:tabs>
        <w:spacing w:line="239" w:lineRule="auto"/>
        <w:ind w:left="-142"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- </w:t>
      </w:r>
      <w:r w:rsidRPr="00BB5F4E">
        <w:rPr>
          <w:rFonts w:eastAsia="Times New Roman"/>
          <w:sz w:val="24"/>
          <w:szCs w:val="24"/>
        </w:rPr>
        <w:t>многие документы отсутствуют;</w:t>
      </w:r>
    </w:p>
    <w:p w:rsidR="008A3F3A" w:rsidRDefault="008A3F3A" w:rsidP="008A3F3A">
      <w:pPr>
        <w:tabs>
          <w:tab w:val="left" w:pos="-142"/>
          <w:tab w:val="left" w:pos="0"/>
        </w:tabs>
        <w:spacing w:line="239" w:lineRule="auto"/>
        <w:ind w:left="-142" w:firstLine="709"/>
        <w:jc w:val="both"/>
      </w:pPr>
      <w:r>
        <w:rPr>
          <w:rFonts w:eastAsia="Times New Roman"/>
          <w:sz w:val="24"/>
          <w:szCs w:val="24"/>
        </w:rPr>
        <w:t xml:space="preserve">- </w:t>
      </w:r>
      <w:r w:rsidR="00337BFF">
        <w:rPr>
          <w:rFonts w:eastAsia="Times New Roman"/>
          <w:sz w:val="24"/>
          <w:szCs w:val="24"/>
        </w:rPr>
        <w:t xml:space="preserve">на сайтах всех учреждений культуры </w:t>
      </w:r>
      <w:r>
        <w:rPr>
          <w:rFonts w:eastAsia="Times New Roman"/>
          <w:sz w:val="24"/>
          <w:szCs w:val="24"/>
        </w:rPr>
        <w:t xml:space="preserve">отсутствуют </w:t>
      </w:r>
      <w:r w:rsidRPr="00117034">
        <w:t>сведени</w:t>
      </w:r>
      <w:r>
        <w:t>я</w:t>
      </w:r>
      <w:r w:rsidRPr="00117034">
        <w:t xml:space="preserve"> о видах предоставляемых услуг</w:t>
      </w:r>
      <w:r>
        <w:t>;</w:t>
      </w:r>
    </w:p>
    <w:p w:rsidR="008A3F3A" w:rsidRDefault="008A3F3A" w:rsidP="00337BFF">
      <w:pPr>
        <w:tabs>
          <w:tab w:val="left" w:pos="0"/>
        </w:tabs>
        <w:spacing w:line="239" w:lineRule="auto"/>
        <w:ind w:firstLine="567"/>
        <w:jc w:val="both"/>
      </w:pPr>
      <w:r>
        <w:t xml:space="preserve">- </w:t>
      </w:r>
      <w:r w:rsidR="00337BFF">
        <w:rPr>
          <w:rFonts w:eastAsia="Times New Roman"/>
          <w:sz w:val="24"/>
          <w:szCs w:val="24"/>
        </w:rPr>
        <w:t xml:space="preserve">на сайтах двух учреждений культуры </w:t>
      </w:r>
      <w:r>
        <w:t>отсутствует и</w:t>
      </w:r>
      <w:r w:rsidRPr="008A3F3A">
        <w:t>нформация о материально-техническом обеспечении предоставления услуг организацией культуры</w:t>
      </w:r>
      <w:r w:rsidR="00337BFF">
        <w:t xml:space="preserve">, информация о выполнении </w:t>
      </w:r>
      <w:r w:rsidR="001601EB">
        <w:t>муниципального задания,</w:t>
      </w:r>
      <w:r w:rsidR="00337BFF">
        <w:t xml:space="preserve"> и отчетная информация о деятельности учреждений; схему размещения организации и схемы проезда.</w:t>
      </w:r>
    </w:p>
    <w:p w:rsidR="00BB5F4E" w:rsidRPr="00BB5F4E" w:rsidRDefault="00BB5F4E" w:rsidP="00337BFF">
      <w:pPr>
        <w:tabs>
          <w:tab w:val="left" w:pos="0"/>
        </w:tabs>
        <w:spacing w:line="15" w:lineRule="exact"/>
        <w:ind w:firstLine="567"/>
        <w:rPr>
          <w:sz w:val="24"/>
          <w:szCs w:val="24"/>
        </w:rPr>
      </w:pPr>
    </w:p>
    <w:p w:rsidR="00BB5F4E" w:rsidRPr="00BB5F4E" w:rsidRDefault="00337BFF" w:rsidP="00337BFF">
      <w:pPr>
        <w:tabs>
          <w:tab w:val="left" w:pos="0"/>
        </w:tabs>
        <w:spacing w:line="238" w:lineRule="auto"/>
        <w:ind w:firstLine="567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</w:t>
      </w:r>
      <w:r w:rsidR="00BB5F4E" w:rsidRPr="00BB5F4E">
        <w:rPr>
          <w:rFonts w:eastAsia="Times New Roman"/>
          <w:sz w:val="24"/>
          <w:szCs w:val="24"/>
        </w:rPr>
        <w:t xml:space="preserve">е обеспечена техническая возможность проведения онлайн-опросов, анкет с целью изучения мнений и получения предложений по разным направлениям деятельности </w:t>
      </w:r>
      <w:r>
        <w:rPr>
          <w:rFonts w:eastAsia="Times New Roman"/>
          <w:sz w:val="24"/>
          <w:szCs w:val="24"/>
        </w:rPr>
        <w:t>учреждений культуры</w:t>
      </w:r>
      <w:r w:rsidR="00BB5F4E" w:rsidRPr="00BB5F4E">
        <w:rPr>
          <w:rFonts w:eastAsia="Times New Roman"/>
          <w:sz w:val="24"/>
          <w:szCs w:val="24"/>
        </w:rPr>
        <w:t xml:space="preserve"> что, безусловно, отрицательно сказывается на возможности осуществления обратной связи. </w:t>
      </w:r>
      <w:r>
        <w:rPr>
          <w:rFonts w:eastAsia="Times New Roman"/>
          <w:sz w:val="24"/>
          <w:szCs w:val="24"/>
        </w:rPr>
        <w:t xml:space="preserve"> </w:t>
      </w:r>
    </w:p>
    <w:p w:rsidR="00BB5F4E" w:rsidRDefault="00BB5F4E" w:rsidP="00337BFF">
      <w:pPr>
        <w:numPr>
          <w:ilvl w:val="0"/>
          <w:numId w:val="13"/>
        </w:numPr>
        <w:tabs>
          <w:tab w:val="left" w:pos="0"/>
          <w:tab w:val="left" w:pos="896"/>
        </w:tabs>
        <w:spacing w:line="233" w:lineRule="auto"/>
        <w:ind w:firstLine="567"/>
        <w:jc w:val="both"/>
        <w:rPr>
          <w:rFonts w:eastAsia="Times New Roman"/>
          <w:sz w:val="24"/>
          <w:szCs w:val="24"/>
        </w:rPr>
      </w:pPr>
      <w:r w:rsidRPr="00BB5F4E">
        <w:rPr>
          <w:rFonts w:eastAsia="Times New Roman"/>
          <w:sz w:val="24"/>
          <w:szCs w:val="24"/>
        </w:rPr>
        <w:t xml:space="preserve">точки зрения </w:t>
      </w:r>
      <w:r w:rsidRPr="00BB5F4E">
        <w:rPr>
          <w:rFonts w:eastAsia="Times New Roman"/>
          <w:b/>
          <w:bCs/>
          <w:sz w:val="24"/>
          <w:szCs w:val="24"/>
        </w:rPr>
        <w:t>полноты размещенной информации</w:t>
      </w:r>
      <w:r w:rsidRPr="00BB5F4E">
        <w:rPr>
          <w:rFonts w:eastAsia="Times New Roman"/>
          <w:sz w:val="24"/>
          <w:szCs w:val="24"/>
        </w:rPr>
        <w:t xml:space="preserve"> наибольшее количество набранных баллов </w:t>
      </w:r>
      <w:r w:rsidR="00337BFF">
        <w:rPr>
          <w:rFonts w:eastAsia="Times New Roman"/>
          <w:sz w:val="24"/>
          <w:szCs w:val="24"/>
        </w:rPr>
        <w:t>учреждениями культуры</w:t>
      </w:r>
      <w:r w:rsidRPr="00BB5F4E">
        <w:rPr>
          <w:rFonts w:eastAsia="Times New Roman"/>
          <w:sz w:val="24"/>
          <w:szCs w:val="24"/>
        </w:rPr>
        <w:t xml:space="preserve"> </w:t>
      </w:r>
      <w:r w:rsidR="00057D30">
        <w:rPr>
          <w:rFonts w:eastAsia="Times New Roman"/>
          <w:sz w:val="24"/>
          <w:szCs w:val="24"/>
        </w:rPr>
        <w:t xml:space="preserve"> </w:t>
      </w:r>
      <w:r w:rsidRPr="00BB5F4E">
        <w:rPr>
          <w:rFonts w:eastAsia="Times New Roman"/>
          <w:sz w:val="24"/>
          <w:szCs w:val="24"/>
        </w:rPr>
        <w:t xml:space="preserve"> – </w:t>
      </w:r>
      <w:r w:rsidR="00565AD0">
        <w:rPr>
          <w:rFonts w:eastAsia="Times New Roman"/>
          <w:b/>
          <w:bCs/>
          <w:sz w:val="24"/>
          <w:szCs w:val="24"/>
        </w:rPr>
        <w:t>1</w:t>
      </w:r>
      <w:r w:rsidR="00337BFF">
        <w:rPr>
          <w:rFonts w:eastAsia="Times New Roman"/>
          <w:b/>
          <w:bCs/>
          <w:sz w:val="24"/>
          <w:szCs w:val="24"/>
        </w:rPr>
        <w:t>6</w:t>
      </w:r>
      <w:r w:rsidR="00797C9C">
        <w:rPr>
          <w:rFonts w:eastAsia="Times New Roman"/>
          <w:b/>
          <w:bCs/>
          <w:sz w:val="24"/>
          <w:szCs w:val="24"/>
        </w:rPr>
        <w:t xml:space="preserve"> </w:t>
      </w:r>
      <w:r w:rsidRPr="00BB5F4E">
        <w:rPr>
          <w:rFonts w:eastAsia="Times New Roman"/>
          <w:sz w:val="24"/>
          <w:szCs w:val="24"/>
        </w:rPr>
        <w:t xml:space="preserve">из </w:t>
      </w:r>
      <w:r w:rsidR="00337BFF">
        <w:rPr>
          <w:rFonts w:eastAsia="Times New Roman"/>
          <w:b/>
          <w:bCs/>
          <w:sz w:val="24"/>
          <w:szCs w:val="24"/>
        </w:rPr>
        <w:t>3</w:t>
      </w:r>
      <w:r w:rsidRPr="00BB5F4E">
        <w:rPr>
          <w:rFonts w:eastAsia="Times New Roman"/>
          <w:b/>
          <w:bCs/>
          <w:sz w:val="24"/>
          <w:szCs w:val="24"/>
        </w:rPr>
        <w:t>0-</w:t>
      </w:r>
      <w:r w:rsidR="00337BFF">
        <w:rPr>
          <w:rFonts w:eastAsia="Times New Roman"/>
          <w:b/>
          <w:bCs/>
          <w:sz w:val="24"/>
          <w:szCs w:val="24"/>
        </w:rPr>
        <w:t xml:space="preserve">ти </w:t>
      </w:r>
      <w:r w:rsidRPr="00BB5F4E">
        <w:rPr>
          <w:rFonts w:eastAsia="Times New Roman"/>
          <w:sz w:val="24"/>
          <w:szCs w:val="24"/>
        </w:rPr>
        <w:t xml:space="preserve">возможных, наименьшее </w:t>
      </w:r>
      <w:r w:rsidRPr="00797C9C">
        <w:rPr>
          <w:rFonts w:eastAsia="Times New Roman"/>
          <w:b/>
          <w:sz w:val="24"/>
          <w:szCs w:val="24"/>
        </w:rPr>
        <w:t>–</w:t>
      </w:r>
      <w:r w:rsidR="00797C9C" w:rsidRPr="00797C9C">
        <w:rPr>
          <w:rFonts w:eastAsia="Times New Roman"/>
          <w:b/>
          <w:sz w:val="24"/>
          <w:szCs w:val="24"/>
        </w:rPr>
        <w:t xml:space="preserve"> </w:t>
      </w:r>
      <w:r w:rsidR="00337BFF">
        <w:rPr>
          <w:rFonts w:eastAsia="Times New Roman"/>
          <w:b/>
          <w:sz w:val="24"/>
          <w:szCs w:val="24"/>
        </w:rPr>
        <w:t>4</w:t>
      </w:r>
      <w:r w:rsidR="00797C9C">
        <w:rPr>
          <w:rFonts w:eastAsia="Times New Roman"/>
          <w:sz w:val="24"/>
          <w:szCs w:val="24"/>
        </w:rPr>
        <w:t>.</w:t>
      </w:r>
    </w:p>
    <w:p w:rsidR="00706D08" w:rsidRDefault="00337BFF" w:rsidP="00337BFF">
      <w:pPr>
        <w:tabs>
          <w:tab w:val="left" w:pos="0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ab/>
      </w:r>
    </w:p>
    <w:p w:rsidR="00BB5F4E" w:rsidRPr="00BB5F4E" w:rsidRDefault="00706D08" w:rsidP="00337BFF">
      <w:pPr>
        <w:tabs>
          <w:tab w:val="left" w:pos="0"/>
        </w:tabs>
        <w:rPr>
          <w:sz w:val="24"/>
          <w:szCs w:val="24"/>
        </w:rPr>
      </w:pPr>
      <w:r>
        <w:rPr>
          <w:rFonts w:eastAsia="Times New Roman"/>
          <w:sz w:val="24"/>
          <w:szCs w:val="24"/>
        </w:rPr>
        <w:tab/>
      </w:r>
      <w:r w:rsidR="00BB5F4E" w:rsidRPr="00BB5F4E">
        <w:rPr>
          <w:rFonts w:eastAsia="Times New Roman"/>
          <w:b/>
          <w:bCs/>
          <w:sz w:val="24"/>
          <w:szCs w:val="24"/>
          <w:u w:val="single"/>
        </w:rPr>
        <w:t>Выводы</w:t>
      </w:r>
      <w:r w:rsidR="00983805">
        <w:rPr>
          <w:rFonts w:eastAsia="Times New Roman"/>
          <w:b/>
          <w:bCs/>
          <w:sz w:val="24"/>
          <w:szCs w:val="24"/>
          <w:u w:val="single"/>
        </w:rPr>
        <w:t>:</w:t>
      </w:r>
    </w:p>
    <w:p w:rsidR="00BB5F4E" w:rsidRPr="00BB5F4E" w:rsidRDefault="00BB5F4E" w:rsidP="00337BFF">
      <w:pPr>
        <w:tabs>
          <w:tab w:val="left" w:pos="0"/>
        </w:tabs>
        <w:spacing w:line="14" w:lineRule="exact"/>
        <w:ind w:firstLine="567"/>
        <w:rPr>
          <w:rFonts w:eastAsia="Times New Roman"/>
          <w:sz w:val="24"/>
          <w:szCs w:val="24"/>
        </w:rPr>
      </w:pPr>
    </w:p>
    <w:p w:rsidR="00BB5F4E" w:rsidRPr="00BB5F4E" w:rsidRDefault="006915EC" w:rsidP="00337BFF">
      <w:pPr>
        <w:tabs>
          <w:tab w:val="left" w:pos="0"/>
        </w:tabs>
        <w:spacing w:line="236" w:lineRule="auto"/>
        <w:ind w:firstLine="567"/>
        <w:jc w:val="both"/>
        <w:rPr>
          <w:rFonts w:eastAsia="Times New Roman"/>
          <w:sz w:val="24"/>
          <w:szCs w:val="24"/>
        </w:rPr>
      </w:pPr>
      <w:r w:rsidRPr="006915EC">
        <w:rPr>
          <w:rFonts w:eastAsia="Times New Roman"/>
          <w:bCs/>
          <w:iCs/>
          <w:sz w:val="24"/>
          <w:szCs w:val="24"/>
        </w:rPr>
        <w:t>Н</w:t>
      </w:r>
      <w:r w:rsidR="00797C9C" w:rsidRPr="006915EC">
        <w:rPr>
          <w:rFonts w:eastAsia="Times New Roman"/>
          <w:sz w:val="24"/>
          <w:szCs w:val="24"/>
        </w:rPr>
        <w:t>а</w:t>
      </w:r>
      <w:r w:rsidR="0083154C">
        <w:rPr>
          <w:rFonts w:eastAsia="Times New Roman"/>
          <w:sz w:val="24"/>
          <w:szCs w:val="24"/>
        </w:rPr>
        <w:t xml:space="preserve"> </w:t>
      </w:r>
      <w:r w:rsidR="00BB5F4E" w:rsidRPr="00BB5F4E">
        <w:rPr>
          <w:rFonts w:eastAsia="Times New Roman"/>
          <w:sz w:val="24"/>
          <w:szCs w:val="24"/>
        </w:rPr>
        <w:t>обследованных сайтах недостаточно представлена</w:t>
      </w:r>
      <w:r w:rsidR="0083154C">
        <w:rPr>
          <w:rFonts w:eastAsia="Times New Roman"/>
          <w:sz w:val="24"/>
          <w:szCs w:val="24"/>
        </w:rPr>
        <w:t xml:space="preserve"> </w:t>
      </w:r>
      <w:r w:rsidR="00BB5F4E" w:rsidRPr="00BB5F4E">
        <w:rPr>
          <w:rFonts w:eastAsia="Times New Roman"/>
          <w:sz w:val="24"/>
          <w:szCs w:val="24"/>
        </w:rPr>
        <w:t xml:space="preserve">информация об оказываемых услугах, в полной мере не используются возможности обратной связи пользователей с администрацией </w:t>
      </w:r>
      <w:r w:rsidR="0083154C">
        <w:rPr>
          <w:rFonts w:eastAsia="Times New Roman"/>
          <w:sz w:val="24"/>
          <w:szCs w:val="24"/>
        </w:rPr>
        <w:t>и специалистами учреждений культуры</w:t>
      </w:r>
      <w:r w:rsidR="00BB5F4E" w:rsidRPr="00BB5F4E">
        <w:rPr>
          <w:rFonts w:eastAsia="Times New Roman"/>
          <w:sz w:val="24"/>
          <w:szCs w:val="24"/>
        </w:rPr>
        <w:t>.</w:t>
      </w:r>
      <w:r w:rsidR="0001753D">
        <w:rPr>
          <w:rFonts w:eastAsia="Times New Roman"/>
          <w:sz w:val="24"/>
          <w:szCs w:val="24"/>
        </w:rPr>
        <w:t xml:space="preserve"> </w:t>
      </w:r>
    </w:p>
    <w:p w:rsidR="007F2A51" w:rsidRPr="007F2A51" w:rsidRDefault="003463B7" w:rsidP="0083154C">
      <w:pPr>
        <w:ind w:firstLine="567"/>
        <w:rPr>
          <w:rFonts w:eastAsia="Times New Roman"/>
          <w:sz w:val="24"/>
          <w:szCs w:val="24"/>
        </w:rPr>
      </w:pPr>
      <w:r w:rsidRPr="006915EC">
        <w:rPr>
          <w:rFonts w:eastAsia="Times New Roman"/>
          <w:sz w:val="24"/>
          <w:szCs w:val="24"/>
        </w:rPr>
        <w:t xml:space="preserve">Рекомендации: </w:t>
      </w:r>
    </w:p>
    <w:p w:rsidR="00BF4A45" w:rsidRDefault="003463B7" w:rsidP="0083154C">
      <w:pPr>
        <w:spacing w:line="276" w:lineRule="auto"/>
        <w:ind w:firstLine="567"/>
        <w:jc w:val="both"/>
        <w:rPr>
          <w:rFonts w:eastAsia="Calibri"/>
          <w:sz w:val="24"/>
          <w:szCs w:val="24"/>
          <w:lang w:eastAsia="en-US"/>
        </w:rPr>
      </w:pPr>
      <w:r w:rsidRPr="003463B7">
        <w:rPr>
          <w:rFonts w:eastAsia="Calibri"/>
          <w:sz w:val="24"/>
          <w:szCs w:val="24"/>
          <w:lang w:eastAsia="en-US"/>
        </w:rPr>
        <w:t xml:space="preserve">1. </w:t>
      </w:r>
      <w:r w:rsidR="00BF4A45">
        <w:rPr>
          <w:rFonts w:eastAsia="Calibri"/>
          <w:sz w:val="24"/>
          <w:szCs w:val="24"/>
          <w:lang w:eastAsia="en-US"/>
        </w:rPr>
        <w:t xml:space="preserve">Привести официальные сайты учреждений культуры в строгое соответствие с требованиями </w:t>
      </w:r>
      <w:r w:rsidR="00BF4A45" w:rsidRPr="00BB5F4E">
        <w:rPr>
          <w:rFonts w:eastAsia="Times New Roman"/>
          <w:sz w:val="24"/>
          <w:szCs w:val="24"/>
        </w:rPr>
        <w:t xml:space="preserve"> </w:t>
      </w:r>
      <w:r w:rsidR="00BF4A45" w:rsidRPr="008A3F3A">
        <w:rPr>
          <w:rFonts w:eastAsia="Times New Roman"/>
          <w:sz w:val="24"/>
          <w:szCs w:val="24"/>
        </w:rPr>
        <w:t xml:space="preserve"> приказ</w:t>
      </w:r>
      <w:r w:rsidR="00BF4A45">
        <w:rPr>
          <w:rFonts w:eastAsia="Times New Roman"/>
          <w:sz w:val="24"/>
          <w:szCs w:val="24"/>
        </w:rPr>
        <w:t>а</w:t>
      </w:r>
      <w:r w:rsidR="00BF4A45" w:rsidRPr="008A3F3A">
        <w:rPr>
          <w:rFonts w:eastAsia="Times New Roman"/>
          <w:sz w:val="24"/>
          <w:szCs w:val="24"/>
        </w:rPr>
        <w:t xml:space="preserve"> Мин</w:t>
      </w:r>
      <w:r w:rsidR="008045CC">
        <w:rPr>
          <w:rFonts w:eastAsia="Times New Roman"/>
          <w:sz w:val="24"/>
          <w:szCs w:val="24"/>
        </w:rPr>
        <w:t xml:space="preserve">истерства </w:t>
      </w:r>
      <w:r w:rsidR="00BF4A45" w:rsidRPr="008A3F3A">
        <w:rPr>
          <w:rFonts w:eastAsia="Times New Roman"/>
          <w:sz w:val="24"/>
          <w:szCs w:val="24"/>
        </w:rPr>
        <w:t>культуры России от 20.02.2015 № 277 «Об утверждении требований к содержанию и форме предоставления информации о деятельности организаций культуры, размещаемой на официальных сайтах уполномоченного федерального органа исполнительной власти, органов государственной власти субъектов Российской Федерации, органов местного самоуправления и организаций культуры в сети «Интернет»</w:t>
      </w:r>
      <w:r w:rsidR="00BF4A45">
        <w:rPr>
          <w:rFonts w:eastAsia="Times New Roman"/>
          <w:sz w:val="24"/>
          <w:szCs w:val="24"/>
        </w:rPr>
        <w:t>.</w:t>
      </w:r>
    </w:p>
    <w:p w:rsidR="003463B7" w:rsidRDefault="00BF4A45" w:rsidP="0083154C">
      <w:pPr>
        <w:spacing w:line="276" w:lineRule="auto"/>
        <w:ind w:firstLine="567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2. С</w:t>
      </w:r>
      <w:r w:rsidR="003463B7" w:rsidRPr="003463B7">
        <w:rPr>
          <w:rFonts w:eastAsia="Calibri"/>
          <w:sz w:val="24"/>
          <w:szCs w:val="24"/>
          <w:lang w:eastAsia="en-US"/>
        </w:rPr>
        <w:t xml:space="preserve">истемно актуализировать </w:t>
      </w:r>
      <w:r w:rsidR="001601EB" w:rsidRPr="003463B7">
        <w:rPr>
          <w:rFonts w:eastAsia="Calibri"/>
          <w:sz w:val="24"/>
          <w:szCs w:val="24"/>
          <w:lang w:eastAsia="en-US"/>
        </w:rPr>
        <w:t xml:space="preserve">информацию </w:t>
      </w:r>
      <w:r w:rsidR="001601EB">
        <w:rPr>
          <w:rFonts w:eastAsia="Calibri"/>
          <w:sz w:val="24"/>
          <w:szCs w:val="24"/>
          <w:lang w:eastAsia="en-US"/>
        </w:rPr>
        <w:t>на</w:t>
      </w:r>
      <w:r w:rsidR="003463B7" w:rsidRPr="003463B7">
        <w:rPr>
          <w:rFonts w:eastAsia="Calibri"/>
          <w:sz w:val="24"/>
          <w:szCs w:val="24"/>
          <w:lang w:eastAsia="en-US"/>
        </w:rPr>
        <w:t xml:space="preserve"> официальном сайте </w:t>
      </w:r>
      <w:r w:rsidR="0083154C">
        <w:rPr>
          <w:rFonts w:eastAsia="Calibri"/>
          <w:sz w:val="24"/>
          <w:szCs w:val="24"/>
          <w:lang w:eastAsia="en-US"/>
        </w:rPr>
        <w:t>учреждения культуры.</w:t>
      </w:r>
    </w:p>
    <w:p w:rsidR="003463B7" w:rsidRPr="003463B7" w:rsidRDefault="00BF4A45" w:rsidP="00BF4A45">
      <w:pPr>
        <w:spacing w:line="276" w:lineRule="auto"/>
        <w:ind w:firstLine="567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3</w:t>
      </w:r>
      <w:r w:rsidR="003463B7" w:rsidRPr="003463B7">
        <w:rPr>
          <w:rFonts w:eastAsia="Calibri"/>
          <w:sz w:val="24"/>
          <w:szCs w:val="24"/>
          <w:lang w:eastAsia="en-US"/>
        </w:rPr>
        <w:t xml:space="preserve">. </w:t>
      </w:r>
      <w:r>
        <w:rPr>
          <w:rFonts w:eastAsia="Calibri"/>
          <w:sz w:val="24"/>
          <w:szCs w:val="24"/>
          <w:lang w:eastAsia="en-US"/>
        </w:rPr>
        <w:t>С</w:t>
      </w:r>
      <w:r w:rsidR="003463B7" w:rsidRPr="003463B7">
        <w:rPr>
          <w:rFonts w:eastAsia="Calibri"/>
          <w:sz w:val="24"/>
          <w:szCs w:val="24"/>
          <w:lang w:eastAsia="en-US"/>
        </w:rPr>
        <w:t xml:space="preserve">оздать условия для обеспечения возможности получения обратной связи в ответ на обращение граждан (результатов рассмотрения жалоб) на официальном сайте </w:t>
      </w:r>
      <w:r>
        <w:rPr>
          <w:rFonts w:eastAsia="Calibri"/>
          <w:sz w:val="24"/>
          <w:szCs w:val="24"/>
          <w:lang w:eastAsia="en-US"/>
        </w:rPr>
        <w:t>учреждения культуры</w:t>
      </w:r>
      <w:r w:rsidR="003463B7" w:rsidRPr="003463B7">
        <w:rPr>
          <w:rFonts w:eastAsia="Calibri"/>
          <w:sz w:val="24"/>
          <w:szCs w:val="24"/>
          <w:lang w:eastAsia="en-US"/>
        </w:rPr>
        <w:t>.</w:t>
      </w:r>
    </w:p>
    <w:p w:rsidR="00BB5F4E" w:rsidRPr="00BB5F4E" w:rsidRDefault="00BF4A45" w:rsidP="00BF4A45">
      <w:pPr>
        <w:spacing w:after="200" w:line="276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  <w:t xml:space="preserve"> </w:t>
      </w:r>
    </w:p>
    <w:p w:rsidR="00BB5F4E" w:rsidRPr="00BB5F4E" w:rsidRDefault="00BB5F4E" w:rsidP="00BB5F4E">
      <w:pPr>
        <w:tabs>
          <w:tab w:val="left" w:pos="980"/>
        </w:tabs>
        <w:spacing w:line="238" w:lineRule="auto"/>
        <w:ind w:left="980"/>
        <w:jc w:val="both"/>
        <w:rPr>
          <w:rFonts w:ascii="Symbol" w:eastAsia="Symbol" w:hAnsi="Symbol" w:cs="Symbol"/>
          <w:sz w:val="26"/>
          <w:szCs w:val="26"/>
        </w:rPr>
        <w:sectPr w:rsidR="00BB5F4E" w:rsidRPr="00BB5F4E">
          <w:pgSz w:w="11900" w:h="16838"/>
          <w:pgMar w:top="1106" w:right="726" w:bottom="419" w:left="1440" w:header="0" w:footer="0" w:gutter="0"/>
          <w:cols w:space="720" w:equalWidth="0">
            <w:col w:w="9740"/>
          </w:cols>
        </w:sectPr>
      </w:pPr>
    </w:p>
    <w:p w:rsidR="003C43FF" w:rsidRPr="00797C9C" w:rsidRDefault="003912CE" w:rsidP="00035A42">
      <w:pPr>
        <w:spacing w:line="248" w:lineRule="auto"/>
        <w:ind w:right="-239"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lastRenderedPageBreak/>
        <w:t xml:space="preserve">2. </w:t>
      </w:r>
      <w:r w:rsidR="0004227B" w:rsidRPr="00797C9C">
        <w:rPr>
          <w:rFonts w:eastAsia="Times New Roman"/>
          <w:b/>
          <w:bCs/>
          <w:sz w:val="24"/>
          <w:szCs w:val="24"/>
        </w:rPr>
        <w:t xml:space="preserve">Рейтинг </w:t>
      </w:r>
      <w:r w:rsidR="00D85FD4">
        <w:rPr>
          <w:rFonts w:eastAsia="Times New Roman"/>
          <w:b/>
          <w:bCs/>
          <w:sz w:val="24"/>
          <w:szCs w:val="24"/>
        </w:rPr>
        <w:t>учреждений культуры</w:t>
      </w:r>
      <w:r w:rsidR="0004227B" w:rsidRPr="00797C9C">
        <w:rPr>
          <w:rFonts w:eastAsia="Times New Roman"/>
          <w:b/>
          <w:bCs/>
          <w:sz w:val="24"/>
          <w:szCs w:val="24"/>
        </w:rPr>
        <w:t xml:space="preserve"> по результатам оценки </w:t>
      </w:r>
      <w:r w:rsidR="00D85FD4">
        <w:rPr>
          <w:rFonts w:eastAsia="Times New Roman"/>
          <w:b/>
          <w:bCs/>
          <w:sz w:val="24"/>
          <w:szCs w:val="24"/>
        </w:rPr>
        <w:t>к</w:t>
      </w:r>
      <w:r w:rsidR="00D85FD4" w:rsidRPr="00D85FD4">
        <w:rPr>
          <w:rFonts w:eastAsia="Times New Roman"/>
          <w:b/>
          <w:bCs/>
          <w:sz w:val="24"/>
          <w:szCs w:val="24"/>
        </w:rPr>
        <w:t>омфортност</w:t>
      </w:r>
      <w:r w:rsidR="00D85FD4">
        <w:rPr>
          <w:rFonts w:eastAsia="Times New Roman"/>
          <w:b/>
          <w:bCs/>
          <w:sz w:val="24"/>
          <w:szCs w:val="24"/>
        </w:rPr>
        <w:t>и</w:t>
      </w:r>
      <w:r w:rsidR="00D85FD4" w:rsidRPr="00D85FD4">
        <w:rPr>
          <w:rFonts w:eastAsia="Times New Roman"/>
          <w:b/>
          <w:bCs/>
          <w:sz w:val="24"/>
          <w:szCs w:val="24"/>
        </w:rPr>
        <w:t xml:space="preserve"> условий предоставления услуг и доступность их получения</w:t>
      </w:r>
    </w:p>
    <w:p w:rsidR="003C43FF" w:rsidRPr="003C43FF" w:rsidRDefault="003C43FF" w:rsidP="00035A42">
      <w:pPr>
        <w:spacing w:line="276" w:lineRule="auto"/>
        <w:ind w:firstLine="567"/>
        <w:jc w:val="both"/>
        <w:rPr>
          <w:rFonts w:eastAsia="Calibri"/>
          <w:sz w:val="24"/>
          <w:szCs w:val="24"/>
          <w:lang w:eastAsia="en-US"/>
        </w:rPr>
      </w:pPr>
      <w:r w:rsidRPr="003C43FF">
        <w:rPr>
          <w:rFonts w:eastAsia="Calibri"/>
          <w:sz w:val="24"/>
          <w:szCs w:val="24"/>
          <w:lang w:eastAsia="en-US"/>
        </w:rPr>
        <w:t xml:space="preserve">Развитие потенциала комфортности условий предоставления услуг является существенной составляющей обеспечения качества деятельности </w:t>
      </w:r>
      <w:r w:rsidR="00D85FD4">
        <w:rPr>
          <w:rFonts w:eastAsia="Calibri"/>
          <w:sz w:val="24"/>
          <w:szCs w:val="24"/>
          <w:lang w:eastAsia="en-US"/>
        </w:rPr>
        <w:t>учреждений культуры.</w:t>
      </w:r>
    </w:p>
    <w:p w:rsidR="003C43FF" w:rsidRPr="003C43FF" w:rsidRDefault="003C43FF" w:rsidP="00035A42">
      <w:pPr>
        <w:spacing w:line="276" w:lineRule="auto"/>
        <w:ind w:firstLine="567"/>
        <w:jc w:val="both"/>
        <w:rPr>
          <w:rFonts w:eastAsia="Calibri"/>
          <w:sz w:val="24"/>
          <w:szCs w:val="24"/>
          <w:lang w:eastAsia="en-US"/>
        </w:rPr>
      </w:pPr>
      <w:r w:rsidRPr="003C43FF">
        <w:rPr>
          <w:rFonts w:eastAsia="Calibri"/>
          <w:sz w:val="24"/>
          <w:szCs w:val="24"/>
          <w:lang w:eastAsia="en-US"/>
        </w:rPr>
        <w:t xml:space="preserve"> В рамках независимой оценки качества изучение, анализ и обобщение уровня комфортности условий, в которых осуществляется </w:t>
      </w:r>
      <w:r w:rsidR="00D85FD4">
        <w:rPr>
          <w:rFonts w:eastAsia="Calibri"/>
          <w:sz w:val="24"/>
          <w:szCs w:val="24"/>
          <w:lang w:eastAsia="en-US"/>
        </w:rPr>
        <w:t xml:space="preserve">предоставление услуг в сфере </w:t>
      </w:r>
      <w:r w:rsidR="001601EB">
        <w:rPr>
          <w:rFonts w:eastAsia="Calibri"/>
          <w:sz w:val="24"/>
          <w:szCs w:val="24"/>
          <w:lang w:eastAsia="en-US"/>
        </w:rPr>
        <w:t>культуры</w:t>
      </w:r>
      <w:r w:rsidR="001601EB" w:rsidRPr="003C43FF">
        <w:rPr>
          <w:rFonts w:eastAsia="Calibri"/>
          <w:sz w:val="24"/>
          <w:szCs w:val="24"/>
          <w:lang w:eastAsia="en-US"/>
        </w:rPr>
        <w:t>,</w:t>
      </w:r>
      <w:r w:rsidR="001601EB">
        <w:rPr>
          <w:rFonts w:eastAsia="Calibri"/>
          <w:sz w:val="24"/>
          <w:szCs w:val="24"/>
          <w:lang w:eastAsia="en-US"/>
        </w:rPr>
        <w:t xml:space="preserve"> </w:t>
      </w:r>
      <w:r w:rsidR="001601EB" w:rsidRPr="003C43FF">
        <w:rPr>
          <w:rFonts w:eastAsia="Calibri"/>
          <w:sz w:val="24"/>
          <w:szCs w:val="24"/>
          <w:lang w:eastAsia="en-US"/>
        </w:rPr>
        <w:t>рассматривалось</w:t>
      </w:r>
      <w:r w:rsidRPr="003C43FF">
        <w:rPr>
          <w:rFonts w:eastAsia="Calibri"/>
          <w:sz w:val="24"/>
          <w:szCs w:val="24"/>
          <w:lang w:eastAsia="en-US"/>
        </w:rPr>
        <w:t xml:space="preserve"> по следующим показателям:</w:t>
      </w:r>
    </w:p>
    <w:p w:rsidR="003C43FF" w:rsidRPr="00D85FD4" w:rsidRDefault="003C43FF" w:rsidP="00035A42">
      <w:pPr>
        <w:spacing w:line="276" w:lineRule="auto"/>
        <w:ind w:firstLine="567"/>
        <w:jc w:val="both"/>
        <w:rPr>
          <w:rFonts w:eastAsia="Calibri"/>
          <w:sz w:val="24"/>
          <w:szCs w:val="24"/>
          <w:lang w:eastAsia="en-US"/>
        </w:rPr>
      </w:pPr>
      <w:r w:rsidRPr="00D85FD4">
        <w:rPr>
          <w:rFonts w:eastAsia="Calibri"/>
          <w:sz w:val="24"/>
          <w:szCs w:val="24"/>
          <w:lang w:eastAsia="en-US"/>
        </w:rPr>
        <w:t xml:space="preserve">- </w:t>
      </w:r>
      <w:r w:rsidR="00D85FD4" w:rsidRPr="00D85FD4">
        <w:rPr>
          <w:rFonts w:eastAsia="Calibri"/>
          <w:sz w:val="24"/>
          <w:szCs w:val="24"/>
          <w:lang w:eastAsia="en-US"/>
        </w:rPr>
        <w:t xml:space="preserve"> комфортность условий пребывания в организации культуры</w:t>
      </w:r>
      <w:r w:rsidRPr="00D85FD4">
        <w:rPr>
          <w:rFonts w:eastAsia="Calibri"/>
          <w:sz w:val="24"/>
          <w:szCs w:val="24"/>
          <w:lang w:eastAsia="en-US"/>
        </w:rPr>
        <w:t>;</w:t>
      </w:r>
    </w:p>
    <w:p w:rsidR="003C43FF" w:rsidRPr="00D85FD4" w:rsidRDefault="003C43FF" w:rsidP="00035A42">
      <w:pPr>
        <w:spacing w:line="276" w:lineRule="auto"/>
        <w:ind w:firstLine="567"/>
        <w:jc w:val="both"/>
        <w:rPr>
          <w:rFonts w:eastAsia="Calibri"/>
          <w:sz w:val="24"/>
          <w:szCs w:val="24"/>
          <w:lang w:eastAsia="en-US"/>
        </w:rPr>
      </w:pPr>
      <w:r w:rsidRPr="00D85FD4">
        <w:rPr>
          <w:rFonts w:eastAsia="Calibri"/>
          <w:sz w:val="24"/>
          <w:szCs w:val="24"/>
          <w:lang w:eastAsia="en-US"/>
        </w:rPr>
        <w:t xml:space="preserve">-  </w:t>
      </w:r>
      <w:r w:rsidR="00D85FD4" w:rsidRPr="00D85FD4">
        <w:rPr>
          <w:rFonts w:eastAsia="Calibri"/>
          <w:sz w:val="24"/>
          <w:szCs w:val="24"/>
          <w:lang w:eastAsia="en-US"/>
        </w:rPr>
        <w:t xml:space="preserve"> дополнительные услуги и доступность их получения;</w:t>
      </w:r>
    </w:p>
    <w:p w:rsidR="003C43FF" w:rsidRPr="00D85FD4" w:rsidRDefault="003C43FF" w:rsidP="00057D30">
      <w:pPr>
        <w:spacing w:line="276" w:lineRule="auto"/>
        <w:ind w:firstLine="567"/>
        <w:jc w:val="both"/>
        <w:rPr>
          <w:rFonts w:eastAsia="Calibri"/>
          <w:sz w:val="24"/>
          <w:szCs w:val="24"/>
          <w:lang w:eastAsia="en-US"/>
        </w:rPr>
      </w:pPr>
      <w:r w:rsidRPr="00D85FD4">
        <w:rPr>
          <w:rFonts w:eastAsia="Calibri"/>
          <w:sz w:val="24"/>
          <w:szCs w:val="24"/>
          <w:lang w:eastAsia="en-US"/>
        </w:rPr>
        <w:t xml:space="preserve">- </w:t>
      </w:r>
      <w:r w:rsidR="00D85FD4" w:rsidRPr="00D85FD4">
        <w:rPr>
          <w:rFonts w:eastAsia="Calibri"/>
          <w:sz w:val="24"/>
          <w:szCs w:val="24"/>
          <w:lang w:eastAsia="en-US"/>
        </w:rPr>
        <w:t xml:space="preserve"> удобство пользования электронными сервисами, предоставляемыми организацией культуры (в том числе с помощью мобильных устройств</w:t>
      </w:r>
      <w:r w:rsidR="00035A42">
        <w:rPr>
          <w:rFonts w:eastAsia="Calibri"/>
          <w:sz w:val="24"/>
          <w:szCs w:val="24"/>
          <w:lang w:eastAsia="en-US"/>
        </w:rPr>
        <w:t>)</w:t>
      </w:r>
      <w:r w:rsidR="00D85FD4" w:rsidRPr="00D85FD4">
        <w:rPr>
          <w:rFonts w:eastAsia="Calibri"/>
          <w:sz w:val="24"/>
          <w:szCs w:val="24"/>
          <w:lang w:eastAsia="en-US"/>
        </w:rPr>
        <w:t>;</w:t>
      </w:r>
    </w:p>
    <w:p w:rsidR="003C43FF" w:rsidRPr="00D85FD4" w:rsidRDefault="003C43FF" w:rsidP="00057D30">
      <w:pPr>
        <w:spacing w:line="276" w:lineRule="auto"/>
        <w:ind w:firstLine="567"/>
        <w:jc w:val="both"/>
        <w:rPr>
          <w:rFonts w:eastAsia="Calibri"/>
          <w:sz w:val="24"/>
          <w:szCs w:val="24"/>
          <w:lang w:eastAsia="en-US"/>
        </w:rPr>
      </w:pPr>
      <w:r w:rsidRPr="00D85FD4">
        <w:rPr>
          <w:rFonts w:eastAsia="Calibri"/>
          <w:sz w:val="24"/>
          <w:szCs w:val="24"/>
          <w:lang w:eastAsia="en-US"/>
        </w:rPr>
        <w:t xml:space="preserve">- </w:t>
      </w:r>
      <w:r w:rsidR="00D85FD4" w:rsidRPr="00D85FD4">
        <w:rPr>
          <w:rFonts w:eastAsia="Calibri"/>
          <w:sz w:val="24"/>
          <w:szCs w:val="24"/>
          <w:lang w:eastAsia="en-US"/>
        </w:rPr>
        <w:t xml:space="preserve"> удобство графика работы организации культуры;</w:t>
      </w:r>
    </w:p>
    <w:p w:rsidR="003C43FF" w:rsidRPr="00D85FD4" w:rsidRDefault="003C43FF" w:rsidP="00057D30">
      <w:pPr>
        <w:spacing w:line="276" w:lineRule="auto"/>
        <w:ind w:firstLine="567"/>
        <w:jc w:val="both"/>
        <w:rPr>
          <w:rFonts w:eastAsia="Calibri"/>
          <w:sz w:val="24"/>
          <w:szCs w:val="24"/>
          <w:lang w:eastAsia="en-US"/>
        </w:rPr>
      </w:pPr>
      <w:r w:rsidRPr="00D85FD4">
        <w:rPr>
          <w:rFonts w:eastAsia="Calibri"/>
          <w:sz w:val="24"/>
          <w:szCs w:val="24"/>
          <w:lang w:eastAsia="en-US"/>
        </w:rPr>
        <w:t xml:space="preserve">- </w:t>
      </w:r>
      <w:r w:rsidR="00D85FD4" w:rsidRPr="00D85FD4">
        <w:rPr>
          <w:rFonts w:eastAsia="Calibri"/>
          <w:sz w:val="24"/>
          <w:szCs w:val="24"/>
          <w:lang w:eastAsia="en-US"/>
        </w:rPr>
        <w:t xml:space="preserve"> доступность услуг для лиц с ограниченными возможностями здоровья.  </w:t>
      </w:r>
    </w:p>
    <w:p w:rsidR="00605FA4" w:rsidRPr="00797C9C" w:rsidRDefault="00605FA4" w:rsidP="00057D30">
      <w:pPr>
        <w:spacing w:line="282" w:lineRule="exact"/>
        <w:ind w:firstLine="567"/>
        <w:rPr>
          <w:sz w:val="24"/>
          <w:szCs w:val="24"/>
        </w:rPr>
      </w:pPr>
    </w:p>
    <w:p w:rsidR="00797C9C" w:rsidRDefault="00797C9C" w:rsidP="00057D30">
      <w:pPr>
        <w:spacing w:line="234" w:lineRule="auto"/>
        <w:ind w:firstLine="567"/>
        <w:jc w:val="both"/>
        <w:rPr>
          <w:rFonts w:eastAsia="Times New Roman"/>
          <w:sz w:val="24"/>
          <w:szCs w:val="24"/>
        </w:rPr>
      </w:pPr>
      <w:r w:rsidRPr="003B4342">
        <w:rPr>
          <w:rFonts w:eastAsia="Times New Roman"/>
          <w:sz w:val="24"/>
          <w:szCs w:val="24"/>
        </w:rPr>
        <w:t>Результаты, полученные по данному критерию для каждо</w:t>
      </w:r>
      <w:r w:rsidR="00035A42">
        <w:rPr>
          <w:rFonts w:eastAsia="Times New Roman"/>
          <w:sz w:val="24"/>
          <w:szCs w:val="24"/>
        </w:rPr>
        <w:t>го</w:t>
      </w:r>
      <w:r w:rsidRPr="003B4342">
        <w:rPr>
          <w:rFonts w:eastAsia="Times New Roman"/>
          <w:sz w:val="24"/>
          <w:szCs w:val="24"/>
        </w:rPr>
        <w:t xml:space="preserve"> </w:t>
      </w:r>
      <w:r w:rsidR="00035A42">
        <w:rPr>
          <w:rFonts w:eastAsia="Times New Roman"/>
          <w:sz w:val="24"/>
          <w:szCs w:val="24"/>
        </w:rPr>
        <w:t xml:space="preserve">учреждения </w:t>
      </w:r>
      <w:r w:rsidR="0076645B">
        <w:rPr>
          <w:rFonts w:eastAsia="Times New Roman"/>
          <w:sz w:val="24"/>
          <w:szCs w:val="24"/>
        </w:rPr>
        <w:t xml:space="preserve">культуры </w:t>
      </w:r>
      <w:r w:rsidR="0076645B" w:rsidRPr="003B4342">
        <w:rPr>
          <w:rFonts w:eastAsia="Times New Roman"/>
          <w:sz w:val="24"/>
          <w:szCs w:val="24"/>
        </w:rPr>
        <w:t>представлены</w:t>
      </w:r>
      <w:r w:rsidRPr="003B4342">
        <w:rPr>
          <w:rFonts w:eastAsia="Times New Roman"/>
          <w:sz w:val="24"/>
          <w:szCs w:val="24"/>
        </w:rPr>
        <w:t xml:space="preserve"> в </w:t>
      </w:r>
      <w:r w:rsidR="00035A42">
        <w:rPr>
          <w:rFonts w:eastAsia="Times New Roman"/>
          <w:sz w:val="24"/>
          <w:szCs w:val="24"/>
        </w:rPr>
        <w:t>таблице №3</w:t>
      </w:r>
      <w:r w:rsidR="00293A59">
        <w:rPr>
          <w:rFonts w:eastAsia="Times New Roman"/>
          <w:sz w:val="24"/>
          <w:szCs w:val="24"/>
        </w:rPr>
        <w:t>:</w:t>
      </w:r>
    </w:p>
    <w:p w:rsidR="00035A42" w:rsidRPr="00035A42" w:rsidRDefault="00035A42" w:rsidP="00057D30">
      <w:pPr>
        <w:spacing w:line="234" w:lineRule="auto"/>
        <w:ind w:firstLine="567"/>
        <w:jc w:val="right"/>
        <w:rPr>
          <w:sz w:val="20"/>
          <w:szCs w:val="20"/>
        </w:rPr>
      </w:pPr>
      <w:r w:rsidRPr="00035A42">
        <w:rPr>
          <w:rFonts w:eastAsia="Times New Roman"/>
          <w:sz w:val="20"/>
          <w:szCs w:val="20"/>
        </w:rPr>
        <w:t>Таблица 3</w:t>
      </w:r>
    </w:p>
    <w:p w:rsidR="00797C9C" w:rsidRPr="00797C9C" w:rsidRDefault="00797C9C" w:rsidP="00057D30">
      <w:pPr>
        <w:spacing w:line="17" w:lineRule="exact"/>
        <w:ind w:firstLine="567"/>
        <w:jc w:val="both"/>
        <w:rPr>
          <w:sz w:val="24"/>
          <w:szCs w:val="24"/>
        </w:rPr>
      </w:pPr>
    </w:p>
    <w:tbl>
      <w:tblPr>
        <w:tblStyle w:val="a4"/>
        <w:tblW w:w="921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245"/>
        <w:gridCol w:w="1418"/>
        <w:gridCol w:w="1134"/>
        <w:gridCol w:w="1417"/>
      </w:tblGrid>
      <w:tr w:rsidR="00035A42" w:rsidRPr="008A3F3A" w:rsidTr="0076645B">
        <w:tc>
          <w:tcPr>
            <w:tcW w:w="5245" w:type="dxa"/>
          </w:tcPr>
          <w:p w:rsidR="00035A42" w:rsidRPr="008A3F3A" w:rsidRDefault="00035A42" w:rsidP="00057D30">
            <w:pPr>
              <w:ind w:firstLine="567"/>
              <w:jc w:val="center"/>
              <w:rPr>
                <w:b/>
              </w:rPr>
            </w:pPr>
            <w:r w:rsidRPr="008A3F3A">
              <w:rPr>
                <w:b/>
              </w:rPr>
              <w:t>Показатели для оценки</w:t>
            </w:r>
          </w:p>
        </w:tc>
        <w:tc>
          <w:tcPr>
            <w:tcW w:w="1418" w:type="dxa"/>
          </w:tcPr>
          <w:p w:rsidR="00035A42" w:rsidRPr="008A3F3A" w:rsidRDefault="00035A42" w:rsidP="00057D30">
            <w:pPr>
              <w:jc w:val="center"/>
              <w:rPr>
                <w:b/>
                <w:lang w:val="en-US"/>
              </w:rPr>
            </w:pPr>
            <w:r w:rsidRPr="008A3F3A">
              <w:rPr>
                <w:b/>
              </w:rPr>
              <w:t>МБУ «Сегежская ЦБС»</w:t>
            </w:r>
          </w:p>
        </w:tc>
        <w:tc>
          <w:tcPr>
            <w:tcW w:w="1134" w:type="dxa"/>
          </w:tcPr>
          <w:p w:rsidR="00035A42" w:rsidRPr="008A3F3A" w:rsidRDefault="00035A42" w:rsidP="00057D30">
            <w:pPr>
              <w:jc w:val="center"/>
              <w:rPr>
                <w:b/>
                <w:lang w:val="en-US"/>
              </w:rPr>
            </w:pPr>
            <w:r w:rsidRPr="008A3F3A">
              <w:rPr>
                <w:b/>
              </w:rPr>
              <w:t>МБУ «МЦ г. Сегежи»</w:t>
            </w:r>
          </w:p>
        </w:tc>
        <w:tc>
          <w:tcPr>
            <w:tcW w:w="1417" w:type="dxa"/>
          </w:tcPr>
          <w:p w:rsidR="00035A42" w:rsidRPr="008A3F3A" w:rsidRDefault="00035A42" w:rsidP="00057D30">
            <w:pPr>
              <w:jc w:val="center"/>
              <w:rPr>
                <w:b/>
                <w:lang w:val="en-US"/>
              </w:rPr>
            </w:pPr>
            <w:r w:rsidRPr="008A3F3A">
              <w:rPr>
                <w:b/>
              </w:rPr>
              <w:t>МБУ «</w:t>
            </w:r>
            <w:r w:rsidR="001601EB" w:rsidRPr="008A3F3A">
              <w:rPr>
                <w:b/>
              </w:rPr>
              <w:t>Сегежский РЦКиД</w:t>
            </w:r>
            <w:r w:rsidRPr="008A3F3A">
              <w:rPr>
                <w:b/>
              </w:rPr>
              <w:t>»</w:t>
            </w:r>
          </w:p>
        </w:tc>
      </w:tr>
      <w:tr w:rsidR="00035A42" w:rsidRPr="00117034" w:rsidTr="0076645B">
        <w:tc>
          <w:tcPr>
            <w:tcW w:w="5245" w:type="dxa"/>
          </w:tcPr>
          <w:p w:rsidR="00035A42" w:rsidRPr="00035A42" w:rsidRDefault="00035A42" w:rsidP="0076645B">
            <w:pPr>
              <w:jc w:val="both"/>
            </w:pPr>
            <w:r w:rsidRPr="00035A42">
              <w:rPr>
                <w:rFonts w:eastAsia="Calibri"/>
                <w:lang w:eastAsia="en-US"/>
              </w:rPr>
              <w:t>Комфортность условий пребывания в организации культуры</w:t>
            </w:r>
          </w:p>
        </w:tc>
        <w:tc>
          <w:tcPr>
            <w:tcW w:w="1418" w:type="dxa"/>
            <w:vAlign w:val="center"/>
          </w:tcPr>
          <w:p w:rsidR="00035A42" w:rsidRPr="00035A42" w:rsidRDefault="00035A42" w:rsidP="00057D30">
            <w:pPr>
              <w:ind w:hanging="108"/>
              <w:jc w:val="center"/>
              <w:rPr>
                <w:color w:val="000000"/>
              </w:rPr>
            </w:pPr>
            <w:r w:rsidRPr="00035A42">
              <w:rPr>
                <w:color w:val="000000"/>
              </w:rPr>
              <w:t>9,28</w:t>
            </w:r>
          </w:p>
        </w:tc>
        <w:tc>
          <w:tcPr>
            <w:tcW w:w="1134" w:type="dxa"/>
            <w:vAlign w:val="center"/>
          </w:tcPr>
          <w:p w:rsidR="00035A42" w:rsidRPr="00035A42" w:rsidRDefault="00035A42" w:rsidP="00057D30">
            <w:pPr>
              <w:ind w:hanging="108"/>
              <w:jc w:val="center"/>
              <w:rPr>
                <w:color w:val="000000"/>
              </w:rPr>
            </w:pPr>
            <w:r w:rsidRPr="00035A42">
              <w:rPr>
                <w:color w:val="000000"/>
              </w:rPr>
              <w:t>8,88</w:t>
            </w:r>
          </w:p>
        </w:tc>
        <w:tc>
          <w:tcPr>
            <w:tcW w:w="1417" w:type="dxa"/>
            <w:vAlign w:val="center"/>
          </w:tcPr>
          <w:p w:rsidR="00035A42" w:rsidRPr="00035A42" w:rsidRDefault="00035A42" w:rsidP="00057D30">
            <w:pPr>
              <w:ind w:hanging="108"/>
              <w:jc w:val="center"/>
              <w:rPr>
                <w:color w:val="000000"/>
              </w:rPr>
            </w:pPr>
            <w:r w:rsidRPr="00035A42">
              <w:rPr>
                <w:color w:val="000000"/>
              </w:rPr>
              <w:t>8,32</w:t>
            </w:r>
          </w:p>
        </w:tc>
      </w:tr>
      <w:tr w:rsidR="00035A42" w:rsidRPr="00117034" w:rsidTr="0076645B">
        <w:tc>
          <w:tcPr>
            <w:tcW w:w="5245" w:type="dxa"/>
          </w:tcPr>
          <w:p w:rsidR="00035A42" w:rsidRPr="00035A42" w:rsidRDefault="00035A42" w:rsidP="0076645B">
            <w:pPr>
              <w:jc w:val="both"/>
            </w:pPr>
            <w:r w:rsidRPr="00035A42">
              <w:rPr>
                <w:rFonts w:eastAsia="Calibri"/>
                <w:lang w:eastAsia="en-US"/>
              </w:rPr>
              <w:t>Дополнительные услуги и доступность их получения</w:t>
            </w:r>
          </w:p>
        </w:tc>
        <w:tc>
          <w:tcPr>
            <w:tcW w:w="1418" w:type="dxa"/>
            <w:vAlign w:val="center"/>
          </w:tcPr>
          <w:p w:rsidR="00035A42" w:rsidRPr="00035A42" w:rsidRDefault="00035A42" w:rsidP="00057D30">
            <w:pPr>
              <w:ind w:hanging="108"/>
              <w:jc w:val="center"/>
              <w:rPr>
                <w:color w:val="000000"/>
              </w:rPr>
            </w:pPr>
            <w:r w:rsidRPr="00035A42">
              <w:rPr>
                <w:color w:val="000000"/>
              </w:rPr>
              <w:t>7,36</w:t>
            </w:r>
          </w:p>
        </w:tc>
        <w:tc>
          <w:tcPr>
            <w:tcW w:w="1134" w:type="dxa"/>
            <w:vAlign w:val="center"/>
          </w:tcPr>
          <w:p w:rsidR="00035A42" w:rsidRPr="00035A42" w:rsidRDefault="00035A42" w:rsidP="00057D30">
            <w:pPr>
              <w:ind w:hanging="108"/>
              <w:jc w:val="center"/>
              <w:rPr>
                <w:color w:val="000000"/>
              </w:rPr>
            </w:pPr>
            <w:r w:rsidRPr="00035A42">
              <w:rPr>
                <w:color w:val="000000"/>
              </w:rPr>
              <w:t>8,92</w:t>
            </w:r>
          </w:p>
        </w:tc>
        <w:tc>
          <w:tcPr>
            <w:tcW w:w="1417" w:type="dxa"/>
            <w:vAlign w:val="center"/>
          </w:tcPr>
          <w:p w:rsidR="00035A42" w:rsidRPr="00035A42" w:rsidRDefault="00035A42" w:rsidP="00057D30">
            <w:pPr>
              <w:ind w:hanging="108"/>
              <w:jc w:val="center"/>
              <w:rPr>
                <w:color w:val="000000"/>
              </w:rPr>
            </w:pPr>
            <w:r w:rsidRPr="00035A42">
              <w:rPr>
                <w:color w:val="000000"/>
              </w:rPr>
              <w:t>7,2</w:t>
            </w:r>
          </w:p>
        </w:tc>
      </w:tr>
      <w:tr w:rsidR="00035A42" w:rsidRPr="00117034" w:rsidTr="0076645B">
        <w:tc>
          <w:tcPr>
            <w:tcW w:w="5245" w:type="dxa"/>
          </w:tcPr>
          <w:p w:rsidR="00035A42" w:rsidRPr="00035A42" w:rsidRDefault="00035A42" w:rsidP="0076645B">
            <w:pPr>
              <w:jc w:val="both"/>
            </w:pPr>
            <w:r w:rsidRPr="00035A42">
              <w:rPr>
                <w:rFonts w:eastAsia="Calibri"/>
                <w:lang w:eastAsia="en-US"/>
              </w:rPr>
              <w:t>Удобство пользования электронными сервисами, предоставляемыми организацией культуры (в том числе с помощью мобильных устройств)</w:t>
            </w:r>
          </w:p>
        </w:tc>
        <w:tc>
          <w:tcPr>
            <w:tcW w:w="1418" w:type="dxa"/>
            <w:vAlign w:val="center"/>
          </w:tcPr>
          <w:p w:rsidR="00035A42" w:rsidRPr="00035A42" w:rsidRDefault="00035A42" w:rsidP="00057D30">
            <w:pPr>
              <w:ind w:hanging="108"/>
              <w:jc w:val="center"/>
              <w:rPr>
                <w:color w:val="000000"/>
              </w:rPr>
            </w:pPr>
            <w:r w:rsidRPr="00035A42">
              <w:rPr>
                <w:color w:val="000000"/>
              </w:rPr>
              <w:t>6,1</w:t>
            </w:r>
          </w:p>
        </w:tc>
        <w:tc>
          <w:tcPr>
            <w:tcW w:w="1134" w:type="dxa"/>
            <w:vAlign w:val="center"/>
          </w:tcPr>
          <w:p w:rsidR="00035A42" w:rsidRPr="00035A42" w:rsidRDefault="00035A42" w:rsidP="00057D30">
            <w:pPr>
              <w:ind w:hanging="108"/>
              <w:jc w:val="center"/>
              <w:rPr>
                <w:color w:val="000000"/>
              </w:rPr>
            </w:pPr>
            <w:r w:rsidRPr="00035A42">
              <w:rPr>
                <w:color w:val="000000"/>
              </w:rPr>
              <w:t>7,56</w:t>
            </w:r>
          </w:p>
        </w:tc>
        <w:tc>
          <w:tcPr>
            <w:tcW w:w="1417" w:type="dxa"/>
            <w:vAlign w:val="center"/>
          </w:tcPr>
          <w:p w:rsidR="00035A42" w:rsidRPr="00035A42" w:rsidRDefault="00035A42" w:rsidP="00057D30">
            <w:pPr>
              <w:ind w:hanging="108"/>
              <w:jc w:val="center"/>
              <w:rPr>
                <w:color w:val="000000"/>
              </w:rPr>
            </w:pPr>
            <w:r w:rsidRPr="00035A42">
              <w:rPr>
                <w:color w:val="000000"/>
              </w:rPr>
              <w:t>5,94</w:t>
            </w:r>
          </w:p>
        </w:tc>
      </w:tr>
      <w:tr w:rsidR="00035A42" w:rsidRPr="00117034" w:rsidTr="0076645B">
        <w:tc>
          <w:tcPr>
            <w:tcW w:w="5245" w:type="dxa"/>
          </w:tcPr>
          <w:p w:rsidR="00035A42" w:rsidRPr="00035A42" w:rsidRDefault="00035A42" w:rsidP="0076645B">
            <w:pPr>
              <w:jc w:val="both"/>
            </w:pPr>
            <w:r w:rsidRPr="00035A42">
              <w:rPr>
                <w:rFonts w:eastAsia="Calibri"/>
                <w:lang w:eastAsia="en-US"/>
              </w:rPr>
              <w:t>Удобство графика работы организации культуры</w:t>
            </w:r>
          </w:p>
        </w:tc>
        <w:tc>
          <w:tcPr>
            <w:tcW w:w="1418" w:type="dxa"/>
            <w:vAlign w:val="center"/>
          </w:tcPr>
          <w:p w:rsidR="00035A42" w:rsidRPr="00035A42" w:rsidRDefault="00035A42" w:rsidP="00057D30">
            <w:pPr>
              <w:ind w:hanging="108"/>
              <w:jc w:val="center"/>
              <w:rPr>
                <w:color w:val="000000"/>
              </w:rPr>
            </w:pPr>
            <w:r w:rsidRPr="00035A42">
              <w:rPr>
                <w:color w:val="000000"/>
              </w:rPr>
              <w:t>8,6</w:t>
            </w:r>
          </w:p>
        </w:tc>
        <w:tc>
          <w:tcPr>
            <w:tcW w:w="1134" w:type="dxa"/>
            <w:vAlign w:val="center"/>
          </w:tcPr>
          <w:p w:rsidR="00035A42" w:rsidRPr="00035A42" w:rsidRDefault="00035A42" w:rsidP="00057D30">
            <w:pPr>
              <w:ind w:hanging="108"/>
              <w:jc w:val="center"/>
              <w:rPr>
                <w:color w:val="000000"/>
              </w:rPr>
            </w:pPr>
            <w:r w:rsidRPr="00035A42">
              <w:rPr>
                <w:color w:val="000000"/>
              </w:rPr>
              <w:t>8,4</w:t>
            </w:r>
          </w:p>
        </w:tc>
        <w:tc>
          <w:tcPr>
            <w:tcW w:w="1417" w:type="dxa"/>
            <w:vAlign w:val="center"/>
          </w:tcPr>
          <w:p w:rsidR="00035A42" w:rsidRPr="00035A42" w:rsidRDefault="00035A42" w:rsidP="00057D30">
            <w:pPr>
              <w:ind w:hanging="108"/>
              <w:jc w:val="center"/>
              <w:rPr>
                <w:color w:val="000000"/>
              </w:rPr>
            </w:pPr>
            <w:r w:rsidRPr="00035A42">
              <w:rPr>
                <w:color w:val="000000"/>
              </w:rPr>
              <w:t>8,8</w:t>
            </w:r>
          </w:p>
        </w:tc>
      </w:tr>
      <w:tr w:rsidR="00035A42" w:rsidRPr="00117034" w:rsidTr="0076645B">
        <w:tc>
          <w:tcPr>
            <w:tcW w:w="5245" w:type="dxa"/>
          </w:tcPr>
          <w:p w:rsidR="00035A42" w:rsidRPr="00035A42" w:rsidRDefault="00035A42" w:rsidP="0076645B">
            <w:pPr>
              <w:jc w:val="both"/>
            </w:pPr>
            <w:r w:rsidRPr="00035A42">
              <w:rPr>
                <w:rFonts w:eastAsia="Calibri"/>
                <w:lang w:eastAsia="en-US"/>
              </w:rPr>
              <w:t>Доступность услуг для лиц с ограниченными возможностями здоровья</w:t>
            </w:r>
          </w:p>
        </w:tc>
        <w:tc>
          <w:tcPr>
            <w:tcW w:w="1418" w:type="dxa"/>
            <w:vAlign w:val="center"/>
          </w:tcPr>
          <w:p w:rsidR="00035A42" w:rsidRPr="00035A42" w:rsidRDefault="00035A42" w:rsidP="00057D30">
            <w:pPr>
              <w:ind w:hanging="108"/>
              <w:jc w:val="center"/>
              <w:rPr>
                <w:color w:val="000000"/>
              </w:rPr>
            </w:pPr>
            <w:r w:rsidRPr="00035A42">
              <w:rPr>
                <w:color w:val="000000"/>
              </w:rPr>
              <w:t>4</w:t>
            </w:r>
          </w:p>
        </w:tc>
        <w:tc>
          <w:tcPr>
            <w:tcW w:w="1134" w:type="dxa"/>
            <w:vAlign w:val="center"/>
          </w:tcPr>
          <w:p w:rsidR="00035A42" w:rsidRPr="00035A42" w:rsidRDefault="00035A42" w:rsidP="00057D30">
            <w:pPr>
              <w:ind w:hanging="108"/>
              <w:jc w:val="center"/>
              <w:rPr>
                <w:color w:val="000000"/>
              </w:rPr>
            </w:pPr>
            <w:r w:rsidRPr="00035A42">
              <w:rPr>
                <w:color w:val="000000"/>
              </w:rPr>
              <w:t>5,8</w:t>
            </w:r>
          </w:p>
        </w:tc>
        <w:tc>
          <w:tcPr>
            <w:tcW w:w="1417" w:type="dxa"/>
            <w:vAlign w:val="center"/>
          </w:tcPr>
          <w:p w:rsidR="00035A42" w:rsidRPr="00035A42" w:rsidRDefault="00035A42" w:rsidP="00057D30">
            <w:pPr>
              <w:ind w:hanging="108"/>
              <w:jc w:val="center"/>
              <w:rPr>
                <w:color w:val="000000"/>
              </w:rPr>
            </w:pPr>
            <w:r w:rsidRPr="00035A42">
              <w:rPr>
                <w:color w:val="000000"/>
              </w:rPr>
              <w:t>5,7</w:t>
            </w:r>
          </w:p>
        </w:tc>
      </w:tr>
      <w:tr w:rsidR="00035A42" w:rsidRPr="00117034" w:rsidTr="0076645B">
        <w:tc>
          <w:tcPr>
            <w:tcW w:w="5245" w:type="dxa"/>
          </w:tcPr>
          <w:p w:rsidR="00035A42" w:rsidRPr="00035A42" w:rsidRDefault="00035A42" w:rsidP="00057D30">
            <w:pPr>
              <w:ind w:firstLine="567"/>
              <w:jc w:val="right"/>
            </w:pPr>
            <w:r w:rsidRPr="00035A42">
              <w:t xml:space="preserve"> </w:t>
            </w:r>
            <w:r w:rsidRPr="008A3F3A">
              <w:rPr>
                <w:b/>
              </w:rPr>
              <w:t>Максимальный балл -</w:t>
            </w:r>
            <w:r>
              <w:rPr>
                <w:b/>
              </w:rPr>
              <w:t xml:space="preserve"> 50</w:t>
            </w:r>
          </w:p>
        </w:tc>
        <w:tc>
          <w:tcPr>
            <w:tcW w:w="1418" w:type="dxa"/>
            <w:vAlign w:val="center"/>
          </w:tcPr>
          <w:p w:rsidR="00035A42" w:rsidRDefault="00035A42" w:rsidP="00057D30">
            <w:pPr>
              <w:ind w:hanging="108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35,3</w:t>
            </w:r>
          </w:p>
        </w:tc>
        <w:tc>
          <w:tcPr>
            <w:tcW w:w="1134" w:type="dxa"/>
            <w:vAlign w:val="center"/>
          </w:tcPr>
          <w:p w:rsidR="00035A42" w:rsidRDefault="00035A42" w:rsidP="00057D30">
            <w:pPr>
              <w:ind w:hanging="108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39,6</w:t>
            </w:r>
          </w:p>
        </w:tc>
        <w:tc>
          <w:tcPr>
            <w:tcW w:w="1417" w:type="dxa"/>
            <w:vAlign w:val="center"/>
          </w:tcPr>
          <w:p w:rsidR="00035A42" w:rsidRDefault="00035A42" w:rsidP="00057D30">
            <w:pPr>
              <w:ind w:hanging="108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36,0</w:t>
            </w:r>
          </w:p>
        </w:tc>
      </w:tr>
    </w:tbl>
    <w:p w:rsidR="00605FA4" w:rsidRDefault="00057D30" w:rsidP="00057D30">
      <w:pPr>
        <w:tabs>
          <w:tab w:val="left" w:pos="0"/>
          <w:tab w:val="left" w:pos="896"/>
        </w:tabs>
        <w:spacing w:line="233" w:lineRule="auto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ab/>
      </w:r>
    </w:p>
    <w:p w:rsidR="00605FA4" w:rsidRPr="00E540A9" w:rsidRDefault="0004227B" w:rsidP="00057D30">
      <w:pPr>
        <w:ind w:firstLine="567"/>
        <w:rPr>
          <w:sz w:val="24"/>
          <w:szCs w:val="24"/>
        </w:rPr>
      </w:pPr>
      <w:r w:rsidRPr="00E540A9">
        <w:rPr>
          <w:rFonts w:eastAsia="Times New Roman"/>
          <w:b/>
          <w:bCs/>
          <w:sz w:val="24"/>
          <w:szCs w:val="24"/>
          <w:u w:val="single"/>
        </w:rPr>
        <w:t>Выводы:</w:t>
      </w:r>
    </w:p>
    <w:p w:rsidR="00605FA4" w:rsidRDefault="00D80D88" w:rsidP="00057D30">
      <w:pPr>
        <w:spacing w:line="306" w:lineRule="exact"/>
        <w:ind w:firstLine="567"/>
        <w:jc w:val="both"/>
        <w:rPr>
          <w:sz w:val="24"/>
          <w:szCs w:val="24"/>
        </w:rPr>
      </w:pPr>
      <w:r w:rsidRPr="00D80D88">
        <w:rPr>
          <w:sz w:val="24"/>
          <w:szCs w:val="24"/>
        </w:rPr>
        <w:t>Критерий «Комфортность условий</w:t>
      </w:r>
      <w:r w:rsidR="00057D30">
        <w:rPr>
          <w:sz w:val="24"/>
          <w:szCs w:val="24"/>
        </w:rPr>
        <w:t xml:space="preserve">  </w:t>
      </w:r>
      <w:r w:rsidR="00057D30" w:rsidRPr="00057D30">
        <w:rPr>
          <w:sz w:val="24"/>
          <w:szCs w:val="24"/>
        </w:rPr>
        <w:t xml:space="preserve"> предоставления услуг и доступность их получения</w:t>
      </w:r>
      <w:r w:rsidRPr="00D80D88">
        <w:rPr>
          <w:sz w:val="24"/>
          <w:szCs w:val="24"/>
        </w:rPr>
        <w:t xml:space="preserve">» также является одним из приоритетных в оценке и развитии качества </w:t>
      </w:r>
      <w:r w:rsidR="00057D30">
        <w:rPr>
          <w:sz w:val="24"/>
          <w:szCs w:val="24"/>
        </w:rPr>
        <w:t xml:space="preserve"> </w:t>
      </w:r>
      <w:r w:rsidRPr="00D80D88">
        <w:rPr>
          <w:sz w:val="24"/>
          <w:szCs w:val="24"/>
        </w:rPr>
        <w:t xml:space="preserve"> дея</w:t>
      </w:r>
      <w:r>
        <w:rPr>
          <w:sz w:val="24"/>
          <w:szCs w:val="24"/>
        </w:rPr>
        <w:t xml:space="preserve">тельности </w:t>
      </w:r>
      <w:r w:rsidR="00057D30">
        <w:rPr>
          <w:sz w:val="24"/>
          <w:szCs w:val="24"/>
        </w:rPr>
        <w:t xml:space="preserve">учреждений </w:t>
      </w:r>
      <w:r w:rsidR="001601EB">
        <w:rPr>
          <w:sz w:val="24"/>
          <w:szCs w:val="24"/>
        </w:rPr>
        <w:t xml:space="preserve">культуры </w:t>
      </w:r>
      <w:r w:rsidR="001601EB" w:rsidRPr="00D80D88">
        <w:rPr>
          <w:sz w:val="24"/>
          <w:szCs w:val="24"/>
        </w:rPr>
        <w:t>и</w:t>
      </w:r>
      <w:r w:rsidRPr="00D80D88">
        <w:rPr>
          <w:sz w:val="24"/>
          <w:szCs w:val="24"/>
        </w:rPr>
        <w:t xml:space="preserve"> подтверждает актуальность и си</w:t>
      </w:r>
      <w:r>
        <w:rPr>
          <w:sz w:val="24"/>
          <w:szCs w:val="24"/>
        </w:rPr>
        <w:t>стемность управления качеством.</w:t>
      </w:r>
    </w:p>
    <w:p w:rsidR="00605FA4" w:rsidRPr="00057D30" w:rsidRDefault="0004227B" w:rsidP="00057D30">
      <w:pPr>
        <w:spacing w:line="234" w:lineRule="auto"/>
        <w:ind w:firstLine="567"/>
        <w:jc w:val="both"/>
        <w:rPr>
          <w:sz w:val="24"/>
          <w:szCs w:val="24"/>
        </w:rPr>
      </w:pPr>
      <w:r w:rsidRPr="00E540A9">
        <w:rPr>
          <w:rFonts w:eastAsia="Times New Roman"/>
          <w:sz w:val="24"/>
          <w:szCs w:val="24"/>
        </w:rPr>
        <w:t xml:space="preserve">Максимальное </w:t>
      </w:r>
      <w:r w:rsidR="00057D30" w:rsidRPr="00BB5F4E">
        <w:rPr>
          <w:rFonts w:eastAsia="Times New Roman"/>
          <w:sz w:val="24"/>
          <w:szCs w:val="24"/>
        </w:rPr>
        <w:t xml:space="preserve">количество набранных баллов </w:t>
      </w:r>
      <w:r w:rsidR="00057D30">
        <w:rPr>
          <w:rFonts w:eastAsia="Times New Roman"/>
          <w:sz w:val="24"/>
          <w:szCs w:val="24"/>
        </w:rPr>
        <w:t>учреждениями культуры</w:t>
      </w:r>
      <w:r w:rsidR="00057D30" w:rsidRPr="00BB5F4E">
        <w:rPr>
          <w:rFonts w:eastAsia="Times New Roman"/>
          <w:sz w:val="24"/>
          <w:szCs w:val="24"/>
        </w:rPr>
        <w:t xml:space="preserve"> </w:t>
      </w:r>
      <w:r w:rsidR="00057D30">
        <w:rPr>
          <w:rFonts w:eastAsia="Times New Roman"/>
          <w:sz w:val="24"/>
          <w:szCs w:val="24"/>
        </w:rPr>
        <w:t xml:space="preserve"> </w:t>
      </w:r>
      <w:r w:rsidR="00057D30" w:rsidRPr="00BB5F4E">
        <w:rPr>
          <w:rFonts w:eastAsia="Times New Roman"/>
          <w:sz w:val="24"/>
          <w:szCs w:val="24"/>
        </w:rPr>
        <w:t xml:space="preserve"> – </w:t>
      </w:r>
      <w:r w:rsidR="00057D30">
        <w:rPr>
          <w:rFonts w:eastAsia="Times New Roman"/>
          <w:b/>
          <w:bCs/>
          <w:sz w:val="24"/>
          <w:szCs w:val="24"/>
        </w:rPr>
        <w:t xml:space="preserve">39,6 </w:t>
      </w:r>
      <w:r w:rsidR="00057D30" w:rsidRPr="00BB5F4E">
        <w:rPr>
          <w:rFonts w:eastAsia="Times New Roman"/>
          <w:sz w:val="24"/>
          <w:szCs w:val="24"/>
        </w:rPr>
        <w:t xml:space="preserve">из </w:t>
      </w:r>
      <w:r w:rsidR="00057D30">
        <w:rPr>
          <w:rFonts w:eastAsia="Times New Roman"/>
          <w:b/>
          <w:bCs/>
          <w:sz w:val="24"/>
          <w:szCs w:val="24"/>
        </w:rPr>
        <w:t>5</w:t>
      </w:r>
      <w:r w:rsidR="00057D30" w:rsidRPr="00BB5F4E">
        <w:rPr>
          <w:rFonts w:eastAsia="Times New Roman"/>
          <w:b/>
          <w:bCs/>
          <w:sz w:val="24"/>
          <w:szCs w:val="24"/>
        </w:rPr>
        <w:t>0-</w:t>
      </w:r>
      <w:r w:rsidR="00057D30">
        <w:rPr>
          <w:rFonts w:eastAsia="Times New Roman"/>
          <w:b/>
          <w:bCs/>
          <w:sz w:val="24"/>
          <w:szCs w:val="24"/>
        </w:rPr>
        <w:t xml:space="preserve">ти </w:t>
      </w:r>
      <w:r w:rsidR="00057D30" w:rsidRPr="00BB5F4E">
        <w:rPr>
          <w:rFonts w:eastAsia="Times New Roman"/>
          <w:sz w:val="24"/>
          <w:szCs w:val="24"/>
        </w:rPr>
        <w:t xml:space="preserve">возможных, наименьшее </w:t>
      </w:r>
      <w:r w:rsidR="00057D30" w:rsidRPr="00797C9C">
        <w:rPr>
          <w:rFonts w:eastAsia="Times New Roman"/>
          <w:b/>
          <w:sz w:val="24"/>
          <w:szCs w:val="24"/>
        </w:rPr>
        <w:t xml:space="preserve">– </w:t>
      </w:r>
      <w:r w:rsidR="00057D30">
        <w:rPr>
          <w:rFonts w:eastAsia="Times New Roman"/>
          <w:b/>
          <w:sz w:val="24"/>
          <w:szCs w:val="24"/>
        </w:rPr>
        <w:t>35,3.</w:t>
      </w:r>
    </w:p>
    <w:p w:rsidR="00605FA4" w:rsidRPr="003B4342" w:rsidRDefault="0004227B" w:rsidP="00057D30">
      <w:pPr>
        <w:numPr>
          <w:ilvl w:val="1"/>
          <w:numId w:val="20"/>
        </w:numPr>
        <w:tabs>
          <w:tab w:val="left" w:pos="997"/>
        </w:tabs>
        <w:spacing w:line="238" w:lineRule="auto"/>
        <w:ind w:firstLine="622"/>
        <w:jc w:val="both"/>
        <w:rPr>
          <w:rFonts w:eastAsia="Times New Roman"/>
          <w:sz w:val="24"/>
          <w:szCs w:val="24"/>
        </w:rPr>
      </w:pPr>
      <w:r w:rsidRPr="003B4342">
        <w:rPr>
          <w:rFonts w:eastAsia="Times New Roman"/>
          <w:sz w:val="24"/>
          <w:szCs w:val="24"/>
        </w:rPr>
        <w:t xml:space="preserve">целом </w:t>
      </w:r>
      <w:r w:rsidR="00057D30">
        <w:rPr>
          <w:rFonts w:eastAsia="Times New Roman"/>
          <w:sz w:val="24"/>
          <w:szCs w:val="24"/>
        </w:rPr>
        <w:t>учреждения культуры</w:t>
      </w:r>
      <w:r w:rsidRPr="003B4342">
        <w:rPr>
          <w:rFonts w:eastAsia="Times New Roman"/>
          <w:sz w:val="24"/>
          <w:szCs w:val="24"/>
        </w:rPr>
        <w:t xml:space="preserve"> соответствуют критериям безопасности, благоустройства и комфортности на территории и вну</w:t>
      </w:r>
      <w:r w:rsidR="003B4342" w:rsidRPr="003B4342">
        <w:rPr>
          <w:rFonts w:eastAsia="Times New Roman"/>
          <w:sz w:val="24"/>
          <w:szCs w:val="24"/>
        </w:rPr>
        <w:t xml:space="preserve">три зданий. </w:t>
      </w:r>
    </w:p>
    <w:p w:rsidR="00605FA4" w:rsidRDefault="00057D30" w:rsidP="00057D30">
      <w:pPr>
        <w:spacing w:line="235" w:lineRule="auto"/>
        <w:ind w:firstLine="622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Однако значительн</w:t>
      </w:r>
      <w:r w:rsidR="00293A59">
        <w:rPr>
          <w:rFonts w:eastAsia="Times New Roman"/>
          <w:sz w:val="24"/>
          <w:szCs w:val="24"/>
        </w:rPr>
        <w:t>ая</w:t>
      </w:r>
      <w:r>
        <w:rPr>
          <w:rFonts w:eastAsia="Times New Roman"/>
          <w:sz w:val="24"/>
          <w:szCs w:val="24"/>
        </w:rPr>
        <w:t xml:space="preserve"> часть </w:t>
      </w:r>
      <w:r w:rsidR="001601EB">
        <w:rPr>
          <w:rFonts w:eastAsia="Times New Roman"/>
          <w:sz w:val="24"/>
          <w:szCs w:val="24"/>
        </w:rPr>
        <w:t>респондентов отметила</w:t>
      </w:r>
      <w:r>
        <w:rPr>
          <w:rFonts w:eastAsia="Times New Roman"/>
          <w:sz w:val="24"/>
          <w:szCs w:val="24"/>
        </w:rPr>
        <w:t xml:space="preserve"> недоступность учреждений культуры для маломобильных групп населения (</w:t>
      </w:r>
      <w:r w:rsidR="00293A59">
        <w:rPr>
          <w:rFonts w:eastAsia="Times New Roman"/>
          <w:sz w:val="24"/>
          <w:szCs w:val="24"/>
        </w:rPr>
        <w:t>МБУ «Сегежская ЦБС» - 18% респондентов, МБУ «Музейный Центр г. Сегежи – 16%; МБУ «</w:t>
      </w:r>
      <w:r w:rsidR="001601EB" w:rsidRPr="00293A59">
        <w:rPr>
          <w:rFonts w:eastAsia="Times New Roman"/>
          <w:sz w:val="24"/>
          <w:szCs w:val="24"/>
        </w:rPr>
        <w:t>Сегежский РЦКиД</w:t>
      </w:r>
      <w:r w:rsidR="00293A59">
        <w:rPr>
          <w:rFonts w:eastAsia="Times New Roman"/>
          <w:sz w:val="24"/>
          <w:szCs w:val="24"/>
        </w:rPr>
        <w:t>» - 12%)</w:t>
      </w:r>
      <w:r>
        <w:rPr>
          <w:rFonts w:eastAsia="Times New Roman"/>
          <w:sz w:val="24"/>
          <w:szCs w:val="24"/>
        </w:rPr>
        <w:t xml:space="preserve">. </w:t>
      </w:r>
    </w:p>
    <w:p w:rsidR="00293A59" w:rsidRDefault="00293A59" w:rsidP="00057D30">
      <w:pPr>
        <w:spacing w:line="235" w:lineRule="auto"/>
        <w:ind w:firstLine="622"/>
        <w:jc w:val="both"/>
        <w:rPr>
          <w:rFonts w:eastAsia="Times New Roman"/>
          <w:sz w:val="24"/>
          <w:szCs w:val="24"/>
        </w:rPr>
      </w:pPr>
    </w:p>
    <w:p w:rsidR="00293A59" w:rsidRPr="00293A59" w:rsidRDefault="00293A59" w:rsidP="00293A59">
      <w:pPr>
        <w:spacing w:line="235" w:lineRule="auto"/>
        <w:ind w:firstLine="622"/>
        <w:jc w:val="center"/>
        <w:rPr>
          <w:rFonts w:eastAsia="Times New Roman"/>
          <w:b/>
          <w:sz w:val="24"/>
          <w:szCs w:val="24"/>
        </w:rPr>
      </w:pPr>
      <w:r w:rsidRPr="00293A59">
        <w:rPr>
          <w:rFonts w:eastAsia="Times New Roman"/>
          <w:b/>
          <w:sz w:val="24"/>
          <w:szCs w:val="24"/>
        </w:rPr>
        <w:t>3. Рейтинг учреждений культуры по врем</w:t>
      </w:r>
      <w:r w:rsidR="00BD4DF5">
        <w:rPr>
          <w:rFonts w:eastAsia="Times New Roman"/>
          <w:b/>
          <w:sz w:val="24"/>
          <w:szCs w:val="24"/>
        </w:rPr>
        <w:t>ен</w:t>
      </w:r>
      <w:r w:rsidRPr="00293A59">
        <w:rPr>
          <w:rFonts w:eastAsia="Times New Roman"/>
          <w:b/>
          <w:sz w:val="24"/>
          <w:szCs w:val="24"/>
        </w:rPr>
        <w:t>и ожидания предоставления услуги</w:t>
      </w:r>
    </w:p>
    <w:p w:rsidR="00605FA4" w:rsidRDefault="00293A59" w:rsidP="00D80D88">
      <w:pPr>
        <w:spacing w:line="324" w:lineRule="exact"/>
        <w:ind w:firstLine="622"/>
        <w:rPr>
          <w:sz w:val="24"/>
          <w:szCs w:val="24"/>
        </w:rPr>
      </w:pPr>
      <w:r w:rsidRPr="00293A59">
        <w:rPr>
          <w:sz w:val="24"/>
          <w:szCs w:val="24"/>
        </w:rPr>
        <w:t>Рассматривались следующие показатели:</w:t>
      </w:r>
    </w:p>
    <w:p w:rsidR="00293A59" w:rsidRDefault="00293A59" w:rsidP="00D80D88">
      <w:pPr>
        <w:spacing w:line="324" w:lineRule="exact"/>
        <w:ind w:firstLine="622"/>
        <w:rPr>
          <w:sz w:val="24"/>
          <w:szCs w:val="24"/>
        </w:rPr>
      </w:pPr>
      <w:r>
        <w:rPr>
          <w:sz w:val="24"/>
          <w:szCs w:val="24"/>
        </w:rPr>
        <w:t>- с</w:t>
      </w:r>
      <w:r w:rsidRPr="00293A59">
        <w:rPr>
          <w:sz w:val="24"/>
          <w:szCs w:val="24"/>
        </w:rPr>
        <w:t>облюдение режима работы организацией культуры</w:t>
      </w:r>
      <w:r>
        <w:rPr>
          <w:sz w:val="24"/>
          <w:szCs w:val="24"/>
        </w:rPr>
        <w:t>;</w:t>
      </w:r>
    </w:p>
    <w:p w:rsidR="00293A59" w:rsidRDefault="00293A59" w:rsidP="00D80D88">
      <w:pPr>
        <w:spacing w:line="324" w:lineRule="exact"/>
        <w:ind w:firstLine="622"/>
        <w:rPr>
          <w:sz w:val="24"/>
          <w:szCs w:val="24"/>
        </w:rPr>
      </w:pPr>
      <w:r>
        <w:rPr>
          <w:sz w:val="24"/>
          <w:szCs w:val="24"/>
        </w:rPr>
        <w:lastRenderedPageBreak/>
        <w:t>- с</w:t>
      </w:r>
      <w:r w:rsidRPr="00293A59">
        <w:rPr>
          <w:sz w:val="24"/>
          <w:szCs w:val="24"/>
        </w:rPr>
        <w:t>облюдение установленных (заявленных) сроков предоставления услуг организацией культуры</w:t>
      </w:r>
      <w:r>
        <w:rPr>
          <w:sz w:val="24"/>
          <w:szCs w:val="24"/>
        </w:rPr>
        <w:t>.</w:t>
      </w:r>
    </w:p>
    <w:p w:rsidR="00293A59" w:rsidRDefault="00293A59" w:rsidP="00293A59">
      <w:pPr>
        <w:spacing w:line="234" w:lineRule="auto"/>
        <w:ind w:firstLine="567"/>
        <w:jc w:val="both"/>
        <w:rPr>
          <w:rFonts w:eastAsia="Times New Roman"/>
          <w:sz w:val="24"/>
          <w:szCs w:val="24"/>
        </w:rPr>
      </w:pPr>
      <w:r w:rsidRPr="003B4342">
        <w:rPr>
          <w:rFonts w:eastAsia="Times New Roman"/>
          <w:sz w:val="24"/>
          <w:szCs w:val="24"/>
        </w:rPr>
        <w:t>Результаты, полученные по данному критерию для каждо</w:t>
      </w:r>
      <w:r>
        <w:rPr>
          <w:rFonts w:eastAsia="Times New Roman"/>
          <w:sz w:val="24"/>
          <w:szCs w:val="24"/>
        </w:rPr>
        <w:t>го</w:t>
      </w:r>
      <w:r w:rsidRPr="003B4342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учреждения </w:t>
      </w:r>
      <w:r w:rsidR="0076645B">
        <w:rPr>
          <w:rFonts w:eastAsia="Times New Roman"/>
          <w:sz w:val="24"/>
          <w:szCs w:val="24"/>
        </w:rPr>
        <w:t xml:space="preserve">культуры </w:t>
      </w:r>
      <w:r w:rsidR="0076645B" w:rsidRPr="003B4342">
        <w:rPr>
          <w:rFonts w:eastAsia="Times New Roman"/>
          <w:sz w:val="24"/>
          <w:szCs w:val="24"/>
        </w:rPr>
        <w:t>представлены</w:t>
      </w:r>
      <w:r w:rsidRPr="003B4342">
        <w:rPr>
          <w:rFonts w:eastAsia="Times New Roman"/>
          <w:sz w:val="24"/>
          <w:szCs w:val="24"/>
        </w:rPr>
        <w:t xml:space="preserve"> в </w:t>
      </w:r>
      <w:r>
        <w:rPr>
          <w:rFonts w:eastAsia="Times New Roman"/>
          <w:sz w:val="24"/>
          <w:szCs w:val="24"/>
        </w:rPr>
        <w:t>таблице №4:</w:t>
      </w:r>
    </w:p>
    <w:p w:rsidR="00293A59" w:rsidRPr="00293A59" w:rsidRDefault="00293A59" w:rsidP="00293A59">
      <w:pPr>
        <w:spacing w:line="234" w:lineRule="auto"/>
        <w:ind w:firstLine="567"/>
        <w:jc w:val="right"/>
        <w:rPr>
          <w:rFonts w:eastAsia="Times New Roman"/>
          <w:sz w:val="20"/>
          <w:szCs w:val="20"/>
        </w:rPr>
      </w:pPr>
      <w:r w:rsidRPr="00293A59">
        <w:rPr>
          <w:rFonts w:eastAsia="Times New Roman"/>
          <w:sz w:val="20"/>
          <w:szCs w:val="20"/>
        </w:rPr>
        <w:t>Таблица №4</w:t>
      </w:r>
    </w:p>
    <w:tbl>
      <w:tblPr>
        <w:tblStyle w:val="a4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36"/>
        <w:gridCol w:w="1418"/>
        <w:gridCol w:w="1276"/>
        <w:gridCol w:w="1842"/>
      </w:tblGrid>
      <w:tr w:rsidR="00293A59" w:rsidRPr="008A3F3A" w:rsidTr="0076645B">
        <w:tc>
          <w:tcPr>
            <w:tcW w:w="4536" w:type="dxa"/>
          </w:tcPr>
          <w:p w:rsidR="00293A59" w:rsidRPr="008A3F3A" w:rsidRDefault="00293A59" w:rsidP="00FB7D34">
            <w:pPr>
              <w:ind w:firstLine="567"/>
              <w:jc w:val="center"/>
              <w:rPr>
                <w:b/>
              </w:rPr>
            </w:pPr>
            <w:r w:rsidRPr="008A3F3A">
              <w:rPr>
                <w:b/>
              </w:rPr>
              <w:t>Показатели для оценки</w:t>
            </w:r>
          </w:p>
        </w:tc>
        <w:tc>
          <w:tcPr>
            <w:tcW w:w="1418" w:type="dxa"/>
          </w:tcPr>
          <w:p w:rsidR="00293A59" w:rsidRPr="008A3F3A" w:rsidRDefault="00293A59" w:rsidP="00FB7D34">
            <w:pPr>
              <w:jc w:val="center"/>
              <w:rPr>
                <w:b/>
                <w:lang w:val="en-US"/>
              </w:rPr>
            </w:pPr>
            <w:r w:rsidRPr="008A3F3A">
              <w:rPr>
                <w:b/>
              </w:rPr>
              <w:t>МБУ «Сегежская ЦБС»</w:t>
            </w:r>
          </w:p>
        </w:tc>
        <w:tc>
          <w:tcPr>
            <w:tcW w:w="1276" w:type="dxa"/>
          </w:tcPr>
          <w:p w:rsidR="00293A59" w:rsidRPr="008A3F3A" w:rsidRDefault="00293A59" w:rsidP="00FB7D34">
            <w:pPr>
              <w:jc w:val="center"/>
              <w:rPr>
                <w:b/>
                <w:lang w:val="en-US"/>
              </w:rPr>
            </w:pPr>
            <w:r w:rsidRPr="008A3F3A">
              <w:rPr>
                <w:b/>
              </w:rPr>
              <w:t>МБУ «МЦ г. Сегежи»</w:t>
            </w:r>
          </w:p>
        </w:tc>
        <w:tc>
          <w:tcPr>
            <w:tcW w:w="1842" w:type="dxa"/>
          </w:tcPr>
          <w:p w:rsidR="00293A59" w:rsidRPr="008A3F3A" w:rsidRDefault="00293A59" w:rsidP="00FB7D34">
            <w:pPr>
              <w:jc w:val="center"/>
              <w:rPr>
                <w:b/>
                <w:lang w:val="en-US"/>
              </w:rPr>
            </w:pPr>
            <w:r w:rsidRPr="008A3F3A">
              <w:rPr>
                <w:b/>
              </w:rPr>
              <w:t>МБУ «</w:t>
            </w:r>
            <w:r w:rsidR="001601EB" w:rsidRPr="008A3F3A">
              <w:rPr>
                <w:b/>
              </w:rPr>
              <w:t>Сегежский РЦКиД</w:t>
            </w:r>
            <w:r w:rsidRPr="008A3F3A">
              <w:rPr>
                <w:b/>
              </w:rPr>
              <w:t>»</w:t>
            </w:r>
          </w:p>
        </w:tc>
      </w:tr>
      <w:tr w:rsidR="00293A59" w:rsidRPr="00035A42" w:rsidTr="0076645B">
        <w:tc>
          <w:tcPr>
            <w:tcW w:w="4536" w:type="dxa"/>
          </w:tcPr>
          <w:p w:rsidR="00293A59" w:rsidRPr="00035A42" w:rsidRDefault="00293A59" w:rsidP="0076645B">
            <w:pPr>
              <w:jc w:val="both"/>
            </w:pPr>
            <w:r>
              <w:rPr>
                <w:rFonts w:eastAsia="Calibri"/>
                <w:lang w:eastAsia="en-US"/>
              </w:rPr>
              <w:t>С</w:t>
            </w:r>
            <w:r w:rsidRPr="00293A59">
              <w:rPr>
                <w:rFonts w:eastAsia="Calibri"/>
                <w:lang w:eastAsia="en-US"/>
              </w:rPr>
              <w:t>облюдение режима работы организацией культуры</w:t>
            </w:r>
          </w:p>
        </w:tc>
        <w:tc>
          <w:tcPr>
            <w:tcW w:w="1418" w:type="dxa"/>
            <w:vAlign w:val="center"/>
          </w:tcPr>
          <w:p w:rsidR="00293A59" w:rsidRDefault="00293A5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9,4</w:t>
            </w:r>
          </w:p>
        </w:tc>
        <w:tc>
          <w:tcPr>
            <w:tcW w:w="1276" w:type="dxa"/>
            <w:vAlign w:val="center"/>
          </w:tcPr>
          <w:p w:rsidR="00293A59" w:rsidRDefault="00293A5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9,6</w:t>
            </w:r>
          </w:p>
        </w:tc>
        <w:tc>
          <w:tcPr>
            <w:tcW w:w="1842" w:type="dxa"/>
            <w:vAlign w:val="center"/>
          </w:tcPr>
          <w:p w:rsidR="00293A59" w:rsidRDefault="00293A5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</w:tr>
      <w:tr w:rsidR="00293A59" w:rsidRPr="00035A42" w:rsidTr="0076645B">
        <w:tc>
          <w:tcPr>
            <w:tcW w:w="4536" w:type="dxa"/>
          </w:tcPr>
          <w:p w:rsidR="00293A59" w:rsidRPr="00035A42" w:rsidRDefault="00293A59" w:rsidP="0076645B">
            <w:pPr>
              <w:jc w:val="both"/>
            </w:pPr>
            <w:r>
              <w:rPr>
                <w:rFonts w:eastAsia="Calibri"/>
                <w:lang w:eastAsia="en-US"/>
              </w:rPr>
              <w:t>С</w:t>
            </w:r>
            <w:r w:rsidRPr="00293A59">
              <w:rPr>
                <w:rFonts w:eastAsia="Calibri"/>
                <w:lang w:eastAsia="en-US"/>
              </w:rPr>
              <w:t>облюдение установленных (заявленных) сроков предоставления услуг организацией культуры</w:t>
            </w:r>
          </w:p>
        </w:tc>
        <w:tc>
          <w:tcPr>
            <w:tcW w:w="1418" w:type="dxa"/>
            <w:vAlign w:val="center"/>
          </w:tcPr>
          <w:p w:rsidR="00293A59" w:rsidRDefault="00293A5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8,8</w:t>
            </w:r>
          </w:p>
        </w:tc>
        <w:tc>
          <w:tcPr>
            <w:tcW w:w="1276" w:type="dxa"/>
            <w:vAlign w:val="center"/>
          </w:tcPr>
          <w:p w:rsidR="00293A59" w:rsidRDefault="00293A5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9,5</w:t>
            </w:r>
          </w:p>
        </w:tc>
        <w:tc>
          <w:tcPr>
            <w:tcW w:w="1842" w:type="dxa"/>
            <w:vAlign w:val="center"/>
          </w:tcPr>
          <w:p w:rsidR="00293A59" w:rsidRDefault="00293A5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8,2</w:t>
            </w:r>
          </w:p>
        </w:tc>
      </w:tr>
      <w:tr w:rsidR="00293A59" w:rsidTr="0076645B">
        <w:tc>
          <w:tcPr>
            <w:tcW w:w="4536" w:type="dxa"/>
          </w:tcPr>
          <w:p w:rsidR="00293A59" w:rsidRPr="00035A42" w:rsidRDefault="00293A59" w:rsidP="00293A59">
            <w:pPr>
              <w:ind w:firstLine="567"/>
              <w:jc w:val="right"/>
            </w:pPr>
            <w:r w:rsidRPr="00035A42">
              <w:t xml:space="preserve"> </w:t>
            </w:r>
            <w:r w:rsidRPr="008A3F3A">
              <w:rPr>
                <w:b/>
              </w:rPr>
              <w:t>Максимальный балл -</w:t>
            </w:r>
            <w:r>
              <w:rPr>
                <w:b/>
              </w:rPr>
              <w:t xml:space="preserve"> 20</w:t>
            </w:r>
          </w:p>
        </w:tc>
        <w:tc>
          <w:tcPr>
            <w:tcW w:w="1418" w:type="dxa"/>
            <w:vAlign w:val="center"/>
          </w:tcPr>
          <w:p w:rsidR="00293A59" w:rsidRDefault="00293A5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18,2</w:t>
            </w:r>
          </w:p>
        </w:tc>
        <w:tc>
          <w:tcPr>
            <w:tcW w:w="1276" w:type="dxa"/>
            <w:vAlign w:val="center"/>
          </w:tcPr>
          <w:p w:rsidR="00293A59" w:rsidRDefault="00293A5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19,1</w:t>
            </w:r>
          </w:p>
        </w:tc>
        <w:tc>
          <w:tcPr>
            <w:tcW w:w="1842" w:type="dxa"/>
            <w:vAlign w:val="center"/>
          </w:tcPr>
          <w:p w:rsidR="00293A59" w:rsidRDefault="00293A5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17,2</w:t>
            </w:r>
          </w:p>
        </w:tc>
      </w:tr>
    </w:tbl>
    <w:p w:rsidR="00E63B07" w:rsidRPr="003B4342" w:rsidRDefault="00E63B07" w:rsidP="00BD4DF5">
      <w:pPr>
        <w:spacing w:line="234" w:lineRule="auto"/>
        <w:ind w:firstLine="567"/>
        <w:jc w:val="both"/>
        <w:rPr>
          <w:rFonts w:eastAsia="Times New Roman"/>
          <w:sz w:val="24"/>
          <w:szCs w:val="24"/>
        </w:rPr>
      </w:pPr>
      <w:r w:rsidRPr="00E540A9">
        <w:rPr>
          <w:rFonts w:eastAsia="Times New Roman"/>
          <w:sz w:val="24"/>
          <w:szCs w:val="24"/>
        </w:rPr>
        <w:t xml:space="preserve">Максимальное </w:t>
      </w:r>
      <w:r w:rsidRPr="00BB5F4E">
        <w:rPr>
          <w:rFonts w:eastAsia="Times New Roman"/>
          <w:sz w:val="24"/>
          <w:szCs w:val="24"/>
        </w:rPr>
        <w:t xml:space="preserve">количество набранных баллов </w:t>
      </w:r>
      <w:r>
        <w:rPr>
          <w:rFonts w:eastAsia="Times New Roman"/>
          <w:sz w:val="24"/>
          <w:szCs w:val="24"/>
        </w:rPr>
        <w:t>учреждениями культуры</w:t>
      </w:r>
      <w:r w:rsidRPr="00BB5F4E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 </w:t>
      </w:r>
      <w:r w:rsidRPr="00BB5F4E">
        <w:rPr>
          <w:rFonts w:eastAsia="Times New Roman"/>
          <w:sz w:val="24"/>
          <w:szCs w:val="24"/>
        </w:rPr>
        <w:t xml:space="preserve"> – </w:t>
      </w:r>
      <w:r>
        <w:rPr>
          <w:rFonts w:eastAsia="Times New Roman"/>
          <w:b/>
          <w:bCs/>
          <w:sz w:val="24"/>
          <w:szCs w:val="24"/>
        </w:rPr>
        <w:t xml:space="preserve">19,1 </w:t>
      </w:r>
      <w:r w:rsidRPr="00BB5F4E">
        <w:rPr>
          <w:rFonts w:eastAsia="Times New Roman"/>
          <w:sz w:val="24"/>
          <w:szCs w:val="24"/>
        </w:rPr>
        <w:t xml:space="preserve">из </w:t>
      </w:r>
      <w:r>
        <w:rPr>
          <w:rFonts w:eastAsia="Times New Roman"/>
          <w:b/>
          <w:bCs/>
          <w:sz w:val="24"/>
          <w:szCs w:val="24"/>
        </w:rPr>
        <w:t>2</w:t>
      </w:r>
      <w:r w:rsidRPr="00BB5F4E">
        <w:rPr>
          <w:rFonts w:eastAsia="Times New Roman"/>
          <w:b/>
          <w:bCs/>
          <w:sz w:val="24"/>
          <w:szCs w:val="24"/>
        </w:rPr>
        <w:t>0-</w:t>
      </w:r>
      <w:r>
        <w:rPr>
          <w:rFonts w:eastAsia="Times New Roman"/>
          <w:b/>
          <w:bCs/>
          <w:sz w:val="24"/>
          <w:szCs w:val="24"/>
        </w:rPr>
        <w:t xml:space="preserve">ти </w:t>
      </w:r>
      <w:r w:rsidRPr="00BB5F4E">
        <w:rPr>
          <w:rFonts w:eastAsia="Times New Roman"/>
          <w:sz w:val="24"/>
          <w:szCs w:val="24"/>
        </w:rPr>
        <w:t xml:space="preserve">возможных, наименьшее </w:t>
      </w:r>
      <w:r w:rsidRPr="00797C9C">
        <w:rPr>
          <w:rFonts w:eastAsia="Times New Roman"/>
          <w:b/>
          <w:sz w:val="24"/>
          <w:szCs w:val="24"/>
        </w:rPr>
        <w:t xml:space="preserve">– </w:t>
      </w:r>
      <w:r>
        <w:rPr>
          <w:rFonts w:eastAsia="Times New Roman"/>
          <w:b/>
          <w:sz w:val="24"/>
          <w:szCs w:val="24"/>
        </w:rPr>
        <w:t>17,2.</w:t>
      </w:r>
      <w:r w:rsidR="00BD4DF5">
        <w:rPr>
          <w:rFonts w:eastAsia="Times New Roman"/>
          <w:b/>
          <w:sz w:val="24"/>
          <w:szCs w:val="24"/>
        </w:rPr>
        <w:t xml:space="preserve"> </w:t>
      </w:r>
      <w:r w:rsidR="00BD4DF5" w:rsidRPr="00BD4DF5">
        <w:rPr>
          <w:rFonts w:eastAsia="Times New Roman"/>
          <w:sz w:val="24"/>
          <w:szCs w:val="24"/>
        </w:rPr>
        <w:t>Анализ полученных результатов показывает, что в</w:t>
      </w:r>
      <w:r w:rsidR="00BD4DF5">
        <w:rPr>
          <w:rFonts w:eastAsia="Times New Roman"/>
          <w:b/>
          <w:sz w:val="24"/>
          <w:szCs w:val="24"/>
        </w:rPr>
        <w:t xml:space="preserve"> </w:t>
      </w:r>
      <w:r w:rsidRPr="003B4342">
        <w:rPr>
          <w:rFonts w:eastAsia="Times New Roman"/>
          <w:sz w:val="24"/>
          <w:szCs w:val="24"/>
        </w:rPr>
        <w:t xml:space="preserve">целом </w:t>
      </w:r>
      <w:r w:rsidR="00BD4DF5">
        <w:rPr>
          <w:rFonts w:eastAsia="Times New Roman"/>
          <w:sz w:val="24"/>
          <w:szCs w:val="24"/>
        </w:rPr>
        <w:t xml:space="preserve">получатели услуг </w:t>
      </w:r>
      <w:r>
        <w:rPr>
          <w:rFonts w:eastAsia="Times New Roman"/>
          <w:sz w:val="24"/>
          <w:szCs w:val="24"/>
        </w:rPr>
        <w:t>учреждени</w:t>
      </w:r>
      <w:r w:rsidR="00BD4DF5">
        <w:rPr>
          <w:rFonts w:eastAsia="Times New Roman"/>
          <w:sz w:val="24"/>
          <w:szCs w:val="24"/>
        </w:rPr>
        <w:t>й</w:t>
      </w:r>
      <w:r>
        <w:rPr>
          <w:rFonts w:eastAsia="Times New Roman"/>
          <w:sz w:val="24"/>
          <w:szCs w:val="24"/>
        </w:rPr>
        <w:t xml:space="preserve"> культуры</w:t>
      </w:r>
      <w:r w:rsidRPr="003B4342">
        <w:rPr>
          <w:rFonts w:eastAsia="Times New Roman"/>
          <w:sz w:val="24"/>
          <w:szCs w:val="24"/>
        </w:rPr>
        <w:t xml:space="preserve"> </w:t>
      </w:r>
      <w:r w:rsidR="00BD4DF5">
        <w:rPr>
          <w:rFonts w:eastAsia="Times New Roman"/>
          <w:sz w:val="24"/>
          <w:szCs w:val="24"/>
        </w:rPr>
        <w:t>в целом довольны оперативностью обслуживания</w:t>
      </w:r>
      <w:r w:rsidRPr="003B4342">
        <w:rPr>
          <w:rFonts w:eastAsia="Times New Roman"/>
          <w:sz w:val="24"/>
          <w:szCs w:val="24"/>
        </w:rPr>
        <w:t xml:space="preserve">. </w:t>
      </w:r>
    </w:p>
    <w:p w:rsidR="00293A59" w:rsidRDefault="00293A59" w:rsidP="00D80D88">
      <w:pPr>
        <w:spacing w:line="324" w:lineRule="exact"/>
        <w:ind w:firstLine="622"/>
        <w:rPr>
          <w:sz w:val="20"/>
          <w:szCs w:val="20"/>
        </w:rPr>
      </w:pPr>
    </w:p>
    <w:p w:rsidR="00BD4DF5" w:rsidRDefault="00BD4DF5" w:rsidP="00BD4DF5">
      <w:pPr>
        <w:spacing w:line="235" w:lineRule="auto"/>
        <w:ind w:firstLine="567"/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4</w:t>
      </w:r>
      <w:r w:rsidR="003912CE">
        <w:rPr>
          <w:rFonts w:eastAsia="Times New Roman"/>
          <w:b/>
          <w:bCs/>
          <w:sz w:val="24"/>
          <w:szCs w:val="24"/>
        </w:rPr>
        <w:t xml:space="preserve">. </w:t>
      </w:r>
      <w:r w:rsidR="0004227B" w:rsidRPr="00200E96">
        <w:rPr>
          <w:rFonts w:eastAsia="Times New Roman"/>
          <w:b/>
          <w:bCs/>
          <w:sz w:val="24"/>
          <w:szCs w:val="24"/>
        </w:rPr>
        <w:t xml:space="preserve">Рейтинг </w:t>
      </w:r>
      <w:r>
        <w:rPr>
          <w:rFonts w:eastAsia="Times New Roman"/>
          <w:b/>
          <w:bCs/>
          <w:sz w:val="24"/>
          <w:szCs w:val="24"/>
        </w:rPr>
        <w:t xml:space="preserve">учреждений </w:t>
      </w:r>
      <w:r w:rsidR="001601EB">
        <w:rPr>
          <w:rFonts w:eastAsia="Times New Roman"/>
          <w:b/>
          <w:bCs/>
          <w:sz w:val="24"/>
          <w:szCs w:val="24"/>
        </w:rPr>
        <w:t xml:space="preserve">культуры </w:t>
      </w:r>
      <w:r w:rsidR="001601EB" w:rsidRPr="00200E96">
        <w:rPr>
          <w:rFonts w:eastAsia="Times New Roman"/>
          <w:b/>
          <w:bCs/>
          <w:sz w:val="24"/>
          <w:szCs w:val="24"/>
        </w:rPr>
        <w:t>по</w:t>
      </w:r>
      <w:r w:rsidR="0004227B" w:rsidRPr="00200E96">
        <w:rPr>
          <w:rFonts w:eastAsia="Times New Roman"/>
          <w:b/>
          <w:bCs/>
          <w:sz w:val="24"/>
          <w:szCs w:val="24"/>
        </w:rPr>
        <w:t xml:space="preserve"> результатам оценки </w:t>
      </w:r>
      <w:r w:rsidR="001601EB" w:rsidRPr="00200E96">
        <w:rPr>
          <w:rFonts w:eastAsia="Times New Roman"/>
          <w:b/>
          <w:bCs/>
          <w:sz w:val="24"/>
          <w:szCs w:val="24"/>
        </w:rPr>
        <w:t xml:space="preserve">доброжелательности, </w:t>
      </w:r>
      <w:r w:rsidR="001601EB">
        <w:rPr>
          <w:rFonts w:eastAsia="Times New Roman"/>
          <w:b/>
          <w:bCs/>
          <w:sz w:val="24"/>
          <w:szCs w:val="24"/>
        </w:rPr>
        <w:t>вежливости</w:t>
      </w:r>
      <w:r w:rsidRPr="00BD4DF5">
        <w:rPr>
          <w:rFonts w:eastAsia="Times New Roman"/>
          <w:b/>
          <w:bCs/>
          <w:sz w:val="24"/>
          <w:szCs w:val="24"/>
        </w:rPr>
        <w:t>, компетентност</w:t>
      </w:r>
      <w:r>
        <w:rPr>
          <w:rFonts w:eastAsia="Times New Roman"/>
          <w:b/>
          <w:bCs/>
          <w:sz w:val="24"/>
          <w:szCs w:val="24"/>
        </w:rPr>
        <w:t>и</w:t>
      </w:r>
      <w:r w:rsidRPr="00BD4DF5">
        <w:rPr>
          <w:rFonts w:eastAsia="Times New Roman"/>
          <w:b/>
          <w:bCs/>
          <w:sz w:val="24"/>
          <w:szCs w:val="24"/>
        </w:rPr>
        <w:t xml:space="preserve"> работников организации культуры</w:t>
      </w:r>
    </w:p>
    <w:p w:rsidR="00BD4DF5" w:rsidRDefault="00BD4DF5" w:rsidP="00BD4DF5">
      <w:pPr>
        <w:spacing w:line="235" w:lineRule="auto"/>
        <w:ind w:firstLine="567"/>
        <w:jc w:val="center"/>
        <w:rPr>
          <w:rFonts w:eastAsia="Times New Roman"/>
          <w:b/>
          <w:bCs/>
          <w:sz w:val="24"/>
          <w:szCs w:val="24"/>
        </w:rPr>
      </w:pPr>
    </w:p>
    <w:p w:rsidR="0080067F" w:rsidRPr="0080067F" w:rsidRDefault="0080067F" w:rsidP="00BD4DF5">
      <w:pPr>
        <w:spacing w:line="235" w:lineRule="auto"/>
        <w:ind w:firstLine="567"/>
        <w:jc w:val="both"/>
        <w:rPr>
          <w:sz w:val="24"/>
          <w:szCs w:val="24"/>
        </w:rPr>
      </w:pPr>
      <w:r w:rsidRPr="0080067F">
        <w:rPr>
          <w:sz w:val="24"/>
          <w:szCs w:val="24"/>
        </w:rPr>
        <w:t xml:space="preserve">Уровень профессионализма работников </w:t>
      </w:r>
      <w:r w:rsidR="00BD4DF5">
        <w:rPr>
          <w:sz w:val="24"/>
          <w:szCs w:val="24"/>
        </w:rPr>
        <w:t xml:space="preserve">учреждения культуры </w:t>
      </w:r>
      <w:r w:rsidRPr="0080067F">
        <w:rPr>
          <w:sz w:val="24"/>
          <w:szCs w:val="24"/>
        </w:rPr>
        <w:t xml:space="preserve">является одним из определяющих критериев оценки качества </w:t>
      </w:r>
      <w:r w:rsidR="00BD4DF5">
        <w:rPr>
          <w:sz w:val="24"/>
          <w:szCs w:val="24"/>
        </w:rPr>
        <w:t>предоставляемых учреждением услуг</w:t>
      </w:r>
      <w:r w:rsidRPr="0080067F">
        <w:rPr>
          <w:sz w:val="24"/>
          <w:szCs w:val="24"/>
        </w:rPr>
        <w:t xml:space="preserve">.  </w:t>
      </w:r>
    </w:p>
    <w:p w:rsidR="0080067F" w:rsidRPr="0080067F" w:rsidRDefault="0080067F" w:rsidP="00BD4DF5">
      <w:pPr>
        <w:spacing w:line="310" w:lineRule="exact"/>
        <w:ind w:firstLine="567"/>
        <w:jc w:val="both"/>
        <w:rPr>
          <w:sz w:val="24"/>
          <w:szCs w:val="24"/>
        </w:rPr>
      </w:pPr>
      <w:r w:rsidRPr="0080067F">
        <w:rPr>
          <w:sz w:val="24"/>
          <w:szCs w:val="24"/>
        </w:rPr>
        <w:t xml:space="preserve">В рамках независимой оценки качества </w:t>
      </w:r>
      <w:r w:rsidR="00BD4DF5">
        <w:rPr>
          <w:sz w:val="24"/>
          <w:szCs w:val="24"/>
        </w:rPr>
        <w:t xml:space="preserve"> </w:t>
      </w:r>
      <w:r w:rsidR="00BD4DF5" w:rsidRPr="00BD4DF5">
        <w:rPr>
          <w:sz w:val="24"/>
          <w:szCs w:val="24"/>
        </w:rPr>
        <w:t xml:space="preserve"> оказания услуг </w:t>
      </w:r>
      <w:r w:rsidR="00502792">
        <w:rPr>
          <w:sz w:val="24"/>
          <w:szCs w:val="24"/>
        </w:rPr>
        <w:t xml:space="preserve"> </w:t>
      </w:r>
      <w:r w:rsidR="00BD4DF5" w:rsidRPr="00BD4DF5">
        <w:rPr>
          <w:sz w:val="24"/>
          <w:szCs w:val="24"/>
        </w:rPr>
        <w:t xml:space="preserve"> учреждениями культуры  </w:t>
      </w:r>
      <w:r w:rsidR="00502792">
        <w:rPr>
          <w:sz w:val="24"/>
          <w:szCs w:val="24"/>
        </w:rPr>
        <w:t xml:space="preserve"> </w:t>
      </w:r>
      <w:r w:rsidR="00BD4DF5" w:rsidRPr="00BD4DF5">
        <w:rPr>
          <w:sz w:val="24"/>
          <w:szCs w:val="24"/>
        </w:rPr>
        <w:t xml:space="preserve"> </w:t>
      </w:r>
      <w:r w:rsidRPr="0080067F">
        <w:rPr>
          <w:sz w:val="24"/>
          <w:szCs w:val="24"/>
        </w:rPr>
        <w:t xml:space="preserve">изучение, анализ и обобщение уровня доброжелательности, вежливости, компетентности работников </w:t>
      </w:r>
      <w:r w:rsidR="00BD4DF5">
        <w:rPr>
          <w:sz w:val="24"/>
          <w:szCs w:val="24"/>
        </w:rPr>
        <w:t xml:space="preserve">учреждений </w:t>
      </w:r>
      <w:r w:rsidR="001601EB">
        <w:rPr>
          <w:sz w:val="24"/>
          <w:szCs w:val="24"/>
        </w:rPr>
        <w:t xml:space="preserve">культуры </w:t>
      </w:r>
      <w:r w:rsidR="001601EB" w:rsidRPr="0080067F">
        <w:rPr>
          <w:sz w:val="24"/>
          <w:szCs w:val="24"/>
        </w:rPr>
        <w:t>осуществлялось</w:t>
      </w:r>
      <w:r w:rsidRPr="0080067F">
        <w:rPr>
          <w:sz w:val="24"/>
          <w:szCs w:val="24"/>
        </w:rPr>
        <w:t xml:space="preserve"> методом анкетирования получателей услуг</w:t>
      </w:r>
      <w:r w:rsidR="00D80D88">
        <w:rPr>
          <w:sz w:val="24"/>
          <w:szCs w:val="24"/>
        </w:rPr>
        <w:t>, и рассматривало</w:t>
      </w:r>
      <w:r w:rsidRPr="0080067F">
        <w:rPr>
          <w:sz w:val="24"/>
          <w:szCs w:val="24"/>
        </w:rPr>
        <w:t>сь по следующим показателям:</w:t>
      </w:r>
    </w:p>
    <w:p w:rsidR="0080067F" w:rsidRPr="0080067F" w:rsidRDefault="0080067F" w:rsidP="00BD4DF5">
      <w:pPr>
        <w:spacing w:line="310" w:lineRule="exact"/>
        <w:ind w:firstLine="567"/>
        <w:jc w:val="both"/>
        <w:rPr>
          <w:sz w:val="24"/>
          <w:szCs w:val="24"/>
        </w:rPr>
      </w:pPr>
      <w:r w:rsidRPr="0080067F">
        <w:rPr>
          <w:sz w:val="24"/>
          <w:szCs w:val="24"/>
        </w:rPr>
        <w:t xml:space="preserve">- доброжелательность и вежливость </w:t>
      </w:r>
      <w:r w:rsidR="00BD4DF5">
        <w:rPr>
          <w:sz w:val="24"/>
          <w:szCs w:val="24"/>
        </w:rPr>
        <w:t>персонала</w:t>
      </w:r>
      <w:r w:rsidRPr="0080067F">
        <w:rPr>
          <w:sz w:val="24"/>
          <w:szCs w:val="24"/>
        </w:rPr>
        <w:t>;</w:t>
      </w:r>
    </w:p>
    <w:p w:rsidR="00605FA4" w:rsidRPr="00200E96" w:rsidRDefault="0080067F" w:rsidP="00BD4DF5">
      <w:pPr>
        <w:spacing w:line="310" w:lineRule="exact"/>
        <w:ind w:firstLine="567"/>
        <w:jc w:val="both"/>
        <w:rPr>
          <w:sz w:val="24"/>
          <w:szCs w:val="24"/>
        </w:rPr>
      </w:pPr>
      <w:r w:rsidRPr="0080067F">
        <w:rPr>
          <w:sz w:val="24"/>
          <w:szCs w:val="24"/>
        </w:rPr>
        <w:t xml:space="preserve">- компетентность </w:t>
      </w:r>
      <w:r w:rsidR="00BD4DF5">
        <w:rPr>
          <w:sz w:val="24"/>
          <w:szCs w:val="24"/>
        </w:rPr>
        <w:t>персонала</w:t>
      </w:r>
      <w:r w:rsidRPr="0080067F">
        <w:rPr>
          <w:sz w:val="24"/>
          <w:szCs w:val="24"/>
        </w:rPr>
        <w:t>.</w:t>
      </w:r>
    </w:p>
    <w:p w:rsidR="00605FA4" w:rsidRDefault="0004227B" w:rsidP="00BD4DF5">
      <w:pPr>
        <w:tabs>
          <w:tab w:val="left" w:pos="1304"/>
        </w:tabs>
        <w:spacing w:line="236" w:lineRule="auto"/>
        <w:ind w:right="260" w:firstLine="567"/>
        <w:jc w:val="both"/>
        <w:rPr>
          <w:rFonts w:eastAsia="Times New Roman"/>
          <w:sz w:val="24"/>
          <w:szCs w:val="24"/>
        </w:rPr>
      </w:pPr>
      <w:r w:rsidRPr="00200E96">
        <w:rPr>
          <w:rFonts w:eastAsia="Times New Roman"/>
          <w:sz w:val="24"/>
          <w:szCs w:val="24"/>
        </w:rPr>
        <w:t>Результаты, полученн</w:t>
      </w:r>
      <w:r w:rsidR="00176BC1">
        <w:rPr>
          <w:rFonts w:eastAsia="Times New Roman"/>
          <w:sz w:val="24"/>
          <w:szCs w:val="24"/>
        </w:rPr>
        <w:t>ые по данному критерию для каждого учреждения культуры</w:t>
      </w:r>
      <w:r w:rsidRPr="00200E96">
        <w:rPr>
          <w:rFonts w:eastAsia="Times New Roman"/>
          <w:sz w:val="24"/>
          <w:szCs w:val="24"/>
        </w:rPr>
        <w:t xml:space="preserve">, представлены в </w:t>
      </w:r>
      <w:r w:rsidR="00BD4DF5">
        <w:rPr>
          <w:rFonts w:eastAsia="Times New Roman"/>
          <w:sz w:val="24"/>
          <w:szCs w:val="24"/>
        </w:rPr>
        <w:t>таблице №5:</w:t>
      </w:r>
    </w:p>
    <w:p w:rsidR="00BD4DF5" w:rsidRPr="00BD4DF5" w:rsidRDefault="00BD4DF5" w:rsidP="00BD4DF5">
      <w:pPr>
        <w:tabs>
          <w:tab w:val="left" w:pos="1304"/>
        </w:tabs>
        <w:spacing w:line="236" w:lineRule="auto"/>
        <w:ind w:right="260" w:firstLine="567"/>
        <w:jc w:val="right"/>
        <w:rPr>
          <w:rFonts w:eastAsia="Times New Roman"/>
          <w:sz w:val="20"/>
          <w:szCs w:val="20"/>
        </w:rPr>
      </w:pPr>
      <w:r w:rsidRPr="00BD4DF5">
        <w:rPr>
          <w:rFonts w:eastAsia="Times New Roman"/>
          <w:sz w:val="20"/>
          <w:szCs w:val="20"/>
        </w:rPr>
        <w:t>Таблица №5</w:t>
      </w:r>
    </w:p>
    <w:p w:rsidR="00605FA4" w:rsidRPr="00200E96" w:rsidRDefault="00605FA4" w:rsidP="0080067F">
      <w:pPr>
        <w:spacing w:line="16" w:lineRule="exact"/>
        <w:rPr>
          <w:rFonts w:eastAsia="Times New Roman"/>
          <w:sz w:val="24"/>
          <w:szCs w:val="24"/>
        </w:rPr>
      </w:pPr>
    </w:p>
    <w:p w:rsidR="00FB7D34" w:rsidRDefault="00BD4DF5">
      <w:pPr>
        <w:spacing w:line="200" w:lineRule="exac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 </w:t>
      </w:r>
    </w:p>
    <w:tbl>
      <w:tblPr>
        <w:tblStyle w:val="a4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62"/>
        <w:gridCol w:w="1417"/>
        <w:gridCol w:w="1276"/>
        <w:gridCol w:w="1417"/>
      </w:tblGrid>
      <w:tr w:rsidR="00FB7D34" w:rsidRPr="008A3F3A" w:rsidTr="0076645B">
        <w:tc>
          <w:tcPr>
            <w:tcW w:w="4962" w:type="dxa"/>
          </w:tcPr>
          <w:p w:rsidR="00FB7D34" w:rsidRPr="008A3F3A" w:rsidRDefault="00FB7D34" w:rsidP="00FB7D34">
            <w:pPr>
              <w:ind w:firstLine="567"/>
              <w:jc w:val="center"/>
              <w:rPr>
                <w:b/>
              </w:rPr>
            </w:pPr>
            <w:r w:rsidRPr="008A3F3A">
              <w:rPr>
                <w:b/>
              </w:rPr>
              <w:t>Показатели для оценки</w:t>
            </w:r>
          </w:p>
        </w:tc>
        <w:tc>
          <w:tcPr>
            <w:tcW w:w="1417" w:type="dxa"/>
          </w:tcPr>
          <w:p w:rsidR="00FB7D34" w:rsidRPr="008A3F3A" w:rsidRDefault="00FB7D34" w:rsidP="00FB7D34">
            <w:pPr>
              <w:jc w:val="center"/>
              <w:rPr>
                <w:b/>
                <w:lang w:val="en-US"/>
              </w:rPr>
            </w:pPr>
            <w:r w:rsidRPr="008A3F3A">
              <w:rPr>
                <w:b/>
              </w:rPr>
              <w:t>МБУ «Сегежская ЦБС»</w:t>
            </w:r>
          </w:p>
        </w:tc>
        <w:tc>
          <w:tcPr>
            <w:tcW w:w="1276" w:type="dxa"/>
          </w:tcPr>
          <w:p w:rsidR="00FB7D34" w:rsidRPr="008A3F3A" w:rsidRDefault="00FB7D34" w:rsidP="00FB7D34">
            <w:pPr>
              <w:jc w:val="center"/>
              <w:rPr>
                <w:b/>
                <w:lang w:val="en-US"/>
              </w:rPr>
            </w:pPr>
            <w:r w:rsidRPr="008A3F3A">
              <w:rPr>
                <w:b/>
              </w:rPr>
              <w:t>МБУ «МЦ г. Сегежи»</w:t>
            </w:r>
          </w:p>
        </w:tc>
        <w:tc>
          <w:tcPr>
            <w:tcW w:w="1417" w:type="dxa"/>
          </w:tcPr>
          <w:p w:rsidR="00FB7D34" w:rsidRPr="008A3F3A" w:rsidRDefault="00FB7D34" w:rsidP="00FB7D34">
            <w:pPr>
              <w:jc w:val="center"/>
              <w:rPr>
                <w:b/>
                <w:lang w:val="en-US"/>
              </w:rPr>
            </w:pPr>
            <w:r w:rsidRPr="008A3F3A">
              <w:rPr>
                <w:b/>
              </w:rPr>
              <w:t>МБУ «</w:t>
            </w:r>
            <w:r w:rsidR="001601EB" w:rsidRPr="008A3F3A">
              <w:rPr>
                <w:b/>
              </w:rPr>
              <w:t>Сегежский РЦКиД</w:t>
            </w:r>
            <w:r w:rsidRPr="008A3F3A">
              <w:rPr>
                <w:b/>
              </w:rPr>
              <w:t>»</w:t>
            </w:r>
          </w:p>
        </w:tc>
      </w:tr>
      <w:tr w:rsidR="00FB7D34" w:rsidTr="0076645B">
        <w:tc>
          <w:tcPr>
            <w:tcW w:w="4962" w:type="dxa"/>
          </w:tcPr>
          <w:p w:rsidR="00FB7D34" w:rsidRPr="00035A42" w:rsidRDefault="00FB7D34" w:rsidP="0076645B">
            <w:pPr>
              <w:jc w:val="both"/>
            </w:pPr>
            <w:r w:rsidRPr="00FB7D34">
              <w:rPr>
                <w:rFonts w:eastAsia="Calibri"/>
                <w:lang w:eastAsia="en-US"/>
              </w:rPr>
              <w:t>Доброжелательность и вежливость персонала организации культуры</w:t>
            </w:r>
          </w:p>
        </w:tc>
        <w:tc>
          <w:tcPr>
            <w:tcW w:w="1417" w:type="dxa"/>
            <w:vAlign w:val="center"/>
          </w:tcPr>
          <w:p w:rsidR="00FB7D34" w:rsidRDefault="00FB7D3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9,6</w:t>
            </w:r>
          </w:p>
        </w:tc>
        <w:tc>
          <w:tcPr>
            <w:tcW w:w="1276" w:type="dxa"/>
            <w:vAlign w:val="center"/>
          </w:tcPr>
          <w:p w:rsidR="00FB7D34" w:rsidRPr="0076645B" w:rsidRDefault="00FB7D34">
            <w:pPr>
              <w:jc w:val="center"/>
              <w:rPr>
                <w:color w:val="000000"/>
                <w:sz w:val="22"/>
                <w:szCs w:val="22"/>
              </w:rPr>
            </w:pPr>
            <w:r w:rsidRPr="0076645B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7" w:type="dxa"/>
            <w:vAlign w:val="center"/>
          </w:tcPr>
          <w:p w:rsidR="00FB7D34" w:rsidRDefault="00FB7D3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7,8</w:t>
            </w:r>
          </w:p>
        </w:tc>
      </w:tr>
      <w:tr w:rsidR="00FB7D34" w:rsidTr="0076645B">
        <w:tc>
          <w:tcPr>
            <w:tcW w:w="4962" w:type="dxa"/>
          </w:tcPr>
          <w:p w:rsidR="00FB7D34" w:rsidRPr="00035A42" w:rsidRDefault="00FB7D34" w:rsidP="0076645B">
            <w:pPr>
              <w:jc w:val="both"/>
            </w:pPr>
            <w:r w:rsidRPr="00FB7D34">
              <w:rPr>
                <w:rFonts w:eastAsia="Calibri"/>
                <w:lang w:eastAsia="en-US"/>
              </w:rPr>
              <w:t>Компетентность персонала организации культуры</w:t>
            </w:r>
          </w:p>
        </w:tc>
        <w:tc>
          <w:tcPr>
            <w:tcW w:w="1417" w:type="dxa"/>
            <w:vAlign w:val="center"/>
          </w:tcPr>
          <w:p w:rsidR="00FB7D34" w:rsidRDefault="00FB7D3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9,5</w:t>
            </w:r>
          </w:p>
        </w:tc>
        <w:tc>
          <w:tcPr>
            <w:tcW w:w="1276" w:type="dxa"/>
            <w:vAlign w:val="center"/>
          </w:tcPr>
          <w:p w:rsidR="00FB7D34" w:rsidRDefault="00FB7D3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9,7</w:t>
            </w:r>
          </w:p>
        </w:tc>
        <w:tc>
          <w:tcPr>
            <w:tcW w:w="1417" w:type="dxa"/>
            <w:vAlign w:val="center"/>
          </w:tcPr>
          <w:p w:rsidR="00FB7D34" w:rsidRDefault="00FB7D3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8,6</w:t>
            </w:r>
          </w:p>
        </w:tc>
      </w:tr>
      <w:tr w:rsidR="00FB7D34" w:rsidTr="0076645B">
        <w:tc>
          <w:tcPr>
            <w:tcW w:w="4962" w:type="dxa"/>
          </w:tcPr>
          <w:p w:rsidR="00FB7D34" w:rsidRPr="00035A42" w:rsidRDefault="00FB7D34" w:rsidP="00FB7D34">
            <w:pPr>
              <w:ind w:firstLine="567"/>
              <w:jc w:val="right"/>
            </w:pPr>
            <w:r w:rsidRPr="00035A42">
              <w:t xml:space="preserve"> </w:t>
            </w:r>
            <w:r w:rsidRPr="008A3F3A">
              <w:rPr>
                <w:b/>
              </w:rPr>
              <w:t>Максимальный балл -</w:t>
            </w:r>
            <w:r>
              <w:rPr>
                <w:b/>
              </w:rPr>
              <w:t xml:space="preserve"> 20</w:t>
            </w:r>
          </w:p>
        </w:tc>
        <w:tc>
          <w:tcPr>
            <w:tcW w:w="1417" w:type="dxa"/>
            <w:vAlign w:val="center"/>
          </w:tcPr>
          <w:p w:rsidR="00FB7D34" w:rsidRDefault="00FB7D3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19,1</w:t>
            </w:r>
          </w:p>
        </w:tc>
        <w:tc>
          <w:tcPr>
            <w:tcW w:w="1276" w:type="dxa"/>
            <w:vAlign w:val="center"/>
          </w:tcPr>
          <w:p w:rsidR="00FB7D34" w:rsidRDefault="00FB7D3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19,7</w:t>
            </w:r>
          </w:p>
        </w:tc>
        <w:tc>
          <w:tcPr>
            <w:tcW w:w="1417" w:type="dxa"/>
            <w:vAlign w:val="center"/>
          </w:tcPr>
          <w:p w:rsidR="00FB7D34" w:rsidRDefault="00FB7D3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16,4</w:t>
            </w:r>
          </w:p>
        </w:tc>
      </w:tr>
    </w:tbl>
    <w:p w:rsidR="00FE2E16" w:rsidRDefault="00FE2E16" w:rsidP="00FE2E16">
      <w:pPr>
        <w:ind w:firstLine="567"/>
        <w:jc w:val="both"/>
        <w:rPr>
          <w:b/>
          <w:bCs/>
          <w:sz w:val="24"/>
          <w:szCs w:val="24"/>
        </w:rPr>
      </w:pPr>
    </w:p>
    <w:p w:rsidR="00560A51" w:rsidRPr="00560A51" w:rsidRDefault="00560A51" w:rsidP="00FE2E16">
      <w:pPr>
        <w:ind w:firstLine="567"/>
        <w:jc w:val="both"/>
        <w:rPr>
          <w:sz w:val="24"/>
          <w:szCs w:val="24"/>
        </w:rPr>
      </w:pPr>
      <w:r w:rsidRPr="00983805">
        <w:rPr>
          <w:b/>
          <w:bCs/>
          <w:sz w:val="24"/>
          <w:szCs w:val="24"/>
          <w:u w:val="single"/>
        </w:rPr>
        <w:t>Выводы</w:t>
      </w:r>
      <w:r w:rsidRPr="00FE2E16">
        <w:rPr>
          <w:b/>
          <w:bCs/>
          <w:sz w:val="24"/>
          <w:szCs w:val="24"/>
        </w:rPr>
        <w:t>:</w:t>
      </w:r>
      <w:r w:rsidR="00983805">
        <w:rPr>
          <w:b/>
          <w:bCs/>
          <w:sz w:val="24"/>
          <w:szCs w:val="24"/>
        </w:rPr>
        <w:t xml:space="preserve"> </w:t>
      </w:r>
      <w:r w:rsidRPr="00560A51">
        <w:rPr>
          <w:sz w:val="24"/>
          <w:szCs w:val="24"/>
        </w:rPr>
        <w:t>при проведении анкетирования в целом отмечается положительная</w:t>
      </w:r>
      <w:r w:rsidR="00FE2E16">
        <w:rPr>
          <w:sz w:val="24"/>
          <w:szCs w:val="24"/>
        </w:rPr>
        <w:t xml:space="preserve"> </w:t>
      </w:r>
      <w:r w:rsidRPr="00560A51">
        <w:rPr>
          <w:sz w:val="24"/>
          <w:szCs w:val="24"/>
        </w:rPr>
        <w:t xml:space="preserve">практика оказания </w:t>
      </w:r>
      <w:r w:rsidR="00FE2E16">
        <w:rPr>
          <w:sz w:val="24"/>
          <w:szCs w:val="24"/>
        </w:rPr>
        <w:t xml:space="preserve"> </w:t>
      </w:r>
      <w:r w:rsidRPr="00560A51">
        <w:rPr>
          <w:sz w:val="24"/>
          <w:szCs w:val="24"/>
        </w:rPr>
        <w:t xml:space="preserve"> услуг.</w:t>
      </w:r>
      <w:r w:rsidR="00FE2E16">
        <w:rPr>
          <w:sz w:val="24"/>
          <w:szCs w:val="24"/>
        </w:rPr>
        <w:t xml:space="preserve"> </w:t>
      </w:r>
      <w:r w:rsidR="0080067F" w:rsidRPr="0080067F">
        <w:rPr>
          <w:sz w:val="24"/>
          <w:szCs w:val="24"/>
        </w:rPr>
        <w:t>Общие результаты указывают на высокий уровень доброжелательности, вежливости и компете</w:t>
      </w:r>
      <w:r w:rsidR="0080067F">
        <w:rPr>
          <w:sz w:val="24"/>
          <w:szCs w:val="24"/>
        </w:rPr>
        <w:t xml:space="preserve">нтности работников </w:t>
      </w:r>
      <w:r w:rsidR="00FE2E16">
        <w:rPr>
          <w:sz w:val="24"/>
          <w:szCs w:val="24"/>
        </w:rPr>
        <w:t>учреждений культуры</w:t>
      </w:r>
      <w:r w:rsidR="0080067F">
        <w:rPr>
          <w:sz w:val="24"/>
          <w:szCs w:val="24"/>
        </w:rPr>
        <w:t>.</w:t>
      </w:r>
    </w:p>
    <w:p w:rsidR="00560A51" w:rsidRPr="00560A51" w:rsidRDefault="00FE2E16" w:rsidP="00FE2E16">
      <w:pPr>
        <w:tabs>
          <w:tab w:val="left" w:pos="567"/>
        </w:tabs>
        <w:ind w:firstLine="567"/>
        <w:jc w:val="both"/>
        <w:rPr>
          <w:sz w:val="24"/>
          <w:szCs w:val="24"/>
        </w:rPr>
      </w:pPr>
      <w:r w:rsidRPr="00E540A9">
        <w:rPr>
          <w:rFonts w:eastAsia="Times New Roman"/>
          <w:sz w:val="24"/>
          <w:szCs w:val="24"/>
        </w:rPr>
        <w:t xml:space="preserve">Максимальное </w:t>
      </w:r>
      <w:r w:rsidRPr="00BB5F4E">
        <w:rPr>
          <w:rFonts w:eastAsia="Times New Roman"/>
          <w:sz w:val="24"/>
          <w:szCs w:val="24"/>
        </w:rPr>
        <w:t xml:space="preserve">количество набранных баллов </w:t>
      </w:r>
      <w:r>
        <w:rPr>
          <w:rFonts w:eastAsia="Times New Roman"/>
          <w:sz w:val="24"/>
          <w:szCs w:val="24"/>
        </w:rPr>
        <w:t>учреждениями культуры</w:t>
      </w:r>
      <w:r w:rsidRPr="00BB5F4E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 </w:t>
      </w:r>
      <w:r w:rsidRPr="00BB5F4E">
        <w:rPr>
          <w:rFonts w:eastAsia="Times New Roman"/>
          <w:sz w:val="24"/>
          <w:szCs w:val="24"/>
        </w:rPr>
        <w:t xml:space="preserve"> – </w:t>
      </w:r>
      <w:r>
        <w:rPr>
          <w:rFonts w:eastAsia="Times New Roman"/>
          <w:b/>
          <w:bCs/>
          <w:sz w:val="24"/>
          <w:szCs w:val="24"/>
        </w:rPr>
        <w:t xml:space="preserve">19,7 </w:t>
      </w:r>
      <w:r w:rsidRPr="00BB5F4E">
        <w:rPr>
          <w:rFonts w:eastAsia="Times New Roman"/>
          <w:sz w:val="24"/>
          <w:szCs w:val="24"/>
        </w:rPr>
        <w:t xml:space="preserve">из </w:t>
      </w:r>
      <w:r>
        <w:rPr>
          <w:rFonts w:eastAsia="Times New Roman"/>
          <w:b/>
          <w:bCs/>
          <w:sz w:val="24"/>
          <w:szCs w:val="24"/>
        </w:rPr>
        <w:t>2</w:t>
      </w:r>
      <w:r w:rsidRPr="00BB5F4E">
        <w:rPr>
          <w:rFonts w:eastAsia="Times New Roman"/>
          <w:b/>
          <w:bCs/>
          <w:sz w:val="24"/>
          <w:szCs w:val="24"/>
        </w:rPr>
        <w:t>0-</w:t>
      </w:r>
      <w:r>
        <w:rPr>
          <w:rFonts w:eastAsia="Times New Roman"/>
          <w:b/>
          <w:bCs/>
          <w:sz w:val="24"/>
          <w:szCs w:val="24"/>
        </w:rPr>
        <w:t xml:space="preserve">ти </w:t>
      </w:r>
      <w:r w:rsidRPr="00BB5F4E">
        <w:rPr>
          <w:rFonts w:eastAsia="Times New Roman"/>
          <w:sz w:val="24"/>
          <w:szCs w:val="24"/>
        </w:rPr>
        <w:t xml:space="preserve">возможных, наименьшее </w:t>
      </w:r>
      <w:r w:rsidRPr="00797C9C">
        <w:rPr>
          <w:rFonts w:eastAsia="Times New Roman"/>
          <w:b/>
          <w:sz w:val="24"/>
          <w:szCs w:val="24"/>
        </w:rPr>
        <w:t xml:space="preserve">– </w:t>
      </w:r>
      <w:r>
        <w:rPr>
          <w:rFonts w:eastAsia="Times New Roman"/>
          <w:b/>
          <w:sz w:val="24"/>
          <w:szCs w:val="24"/>
        </w:rPr>
        <w:t>16,4.</w:t>
      </w:r>
    </w:p>
    <w:p w:rsidR="0080067F" w:rsidRPr="00FE2E16" w:rsidRDefault="00560A51" w:rsidP="00FE2E16">
      <w:pPr>
        <w:ind w:firstLine="567"/>
        <w:jc w:val="both"/>
        <w:rPr>
          <w:sz w:val="24"/>
          <w:szCs w:val="24"/>
        </w:rPr>
      </w:pPr>
      <w:r w:rsidRPr="00FE2E16">
        <w:rPr>
          <w:b/>
          <w:bCs/>
          <w:iCs/>
          <w:sz w:val="24"/>
          <w:szCs w:val="24"/>
        </w:rPr>
        <w:t xml:space="preserve">Рекомендации: </w:t>
      </w:r>
    </w:p>
    <w:p w:rsidR="0080067F" w:rsidRPr="0080067F" w:rsidRDefault="0080067F" w:rsidP="006706DD">
      <w:pPr>
        <w:tabs>
          <w:tab w:val="left" w:pos="2985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Pr="0080067F">
        <w:rPr>
          <w:sz w:val="24"/>
          <w:szCs w:val="24"/>
        </w:rPr>
        <w:t>Важно для системного непрерывного</w:t>
      </w:r>
      <w:r>
        <w:rPr>
          <w:sz w:val="24"/>
          <w:szCs w:val="24"/>
        </w:rPr>
        <w:t xml:space="preserve"> развития работников </w:t>
      </w:r>
      <w:r w:rsidR="00FE2E16">
        <w:rPr>
          <w:sz w:val="24"/>
          <w:szCs w:val="24"/>
        </w:rPr>
        <w:t xml:space="preserve">учреждений культуры </w:t>
      </w:r>
      <w:r w:rsidRPr="0080067F">
        <w:rPr>
          <w:sz w:val="24"/>
          <w:szCs w:val="24"/>
        </w:rPr>
        <w:t xml:space="preserve"> продолжать внедрять (расширять) комплекс мер, направленный на совершенствование профессиональных навыков и умений в соответствии с их персональными профессиональными потребностями, постановку современных </w:t>
      </w:r>
      <w:r w:rsidRPr="0080067F">
        <w:rPr>
          <w:sz w:val="24"/>
          <w:szCs w:val="24"/>
        </w:rPr>
        <w:lastRenderedPageBreak/>
        <w:t>профессиональных задач, создание ситуаций, способствующих развитию управленческих качеств работников, предоставление работникам возможности брать ответственность (принимать решения в рамках компетенцией), стимулирование сотворчества коллектива.</w:t>
      </w:r>
    </w:p>
    <w:p w:rsidR="0080067F" w:rsidRPr="0080067F" w:rsidRDefault="0080067F" w:rsidP="006706DD">
      <w:pPr>
        <w:tabs>
          <w:tab w:val="left" w:pos="2985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Pr="0080067F">
        <w:rPr>
          <w:sz w:val="24"/>
          <w:szCs w:val="24"/>
        </w:rPr>
        <w:t>Целесообразно создавать условия, в том числе и материальные, для стимулирования повышения образовательного уровня и профессиональной переподготовки работников (информирование об образовательных организациях, возможностях образования с использованием дистанционных технологий, оказание помощи в оформлении документов при поступлении на заочную форму обучения и т.д.).</w:t>
      </w:r>
    </w:p>
    <w:p w:rsidR="0080067F" w:rsidRPr="0080067F" w:rsidRDefault="0080067F" w:rsidP="006706DD">
      <w:pPr>
        <w:tabs>
          <w:tab w:val="left" w:pos="2985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Pr="0080067F">
        <w:rPr>
          <w:sz w:val="24"/>
          <w:szCs w:val="24"/>
        </w:rPr>
        <w:t>Ценно включать сотрудников в инновационную деятельность, тем самым повышать их восприимчивость и открытость к изменениям и развитию.</w:t>
      </w:r>
    </w:p>
    <w:p w:rsidR="0080067F" w:rsidRPr="0080067F" w:rsidRDefault="0080067F" w:rsidP="006706DD">
      <w:pPr>
        <w:tabs>
          <w:tab w:val="left" w:pos="2985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Pr="0080067F">
        <w:rPr>
          <w:sz w:val="24"/>
          <w:szCs w:val="24"/>
        </w:rPr>
        <w:t>Значимо методической службе включать сотрудников (заинтересованных работников) в развивающие программы, определяя для них чёткие ориентиры совершенствования их профессиональной деятельности, личностного развития, мотивирование их к достижению профессионального мастерства;</w:t>
      </w:r>
    </w:p>
    <w:p w:rsidR="00605FA4" w:rsidRPr="002E20D5" w:rsidRDefault="006706DD" w:rsidP="006706DD">
      <w:pPr>
        <w:tabs>
          <w:tab w:val="left" w:pos="298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605FA4" w:rsidRPr="002E20D5" w:rsidRDefault="006706DD">
      <w:pPr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5</w:t>
      </w:r>
      <w:r w:rsidR="003912CE">
        <w:rPr>
          <w:rFonts w:eastAsia="Times New Roman"/>
          <w:b/>
          <w:bCs/>
          <w:sz w:val="24"/>
          <w:szCs w:val="24"/>
        </w:rPr>
        <w:t xml:space="preserve">. </w:t>
      </w:r>
      <w:r w:rsidR="0004227B" w:rsidRPr="002E20D5">
        <w:rPr>
          <w:rFonts w:eastAsia="Times New Roman"/>
          <w:b/>
          <w:bCs/>
          <w:sz w:val="24"/>
          <w:szCs w:val="24"/>
        </w:rPr>
        <w:t xml:space="preserve">Рейтинг </w:t>
      </w:r>
      <w:r>
        <w:rPr>
          <w:rFonts w:eastAsia="Times New Roman"/>
          <w:b/>
          <w:bCs/>
          <w:sz w:val="24"/>
          <w:szCs w:val="24"/>
        </w:rPr>
        <w:t xml:space="preserve">учреждений </w:t>
      </w:r>
      <w:r w:rsidR="001601EB">
        <w:rPr>
          <w:rFonts w:eastAsia="Times New Roman"/>
          <w:b/>
          <w:bCs/>
          <w:sz w:val="24"/>
          <w:szCs w:val="24"/>
        </w:rPr>
        <w:t xml:space="preserve">культуры </w:t>
      </w:r>
      <w:r w:rsidR="001601EB" w:rsidRPr="002E20D5">
        <w:rPr>
          <w:rFonts w:eastAsia="Times New Roman"/>
          <w:b/>
          <w:bCs/>
          <w:sz w:val="24"/>
          <w:szCs w:val="24"/>
        </w:rPr>
        <w:t>по</w:t>
      </w:r>
      <w:r w:rsidR="0004227B" w:rsidRPr="002E20D5">
        <w:rPr>
          <w:rFonts w:eastAsia="Times New Roman"/>
          <w:b/>
          <w:bCs/>
          <w:sz w:val="24"/>
          <w:szCs w:val="24"/>
        </w:rPr>
        <w:t xml:space="preserve"> результатам</w:t>
      </w:r>
    </w:p>
    <w:p w:rsidR="00605FA4" w:rsidRPr="002E20D5" w:rsidRDefault="00605FA4">
      <w:pPr>
        <w:spacing w:line="1" w:lineRule="exact"/>
        <w:rPr>
          <w:sz w:val="24"/>
          <w:szCs w:val="24"/>
        </w:rPr>
      </w:pPr>
    </w:p>
    <w:p w:rsidR="00605FA4" w:rsidRPr="002E20D5" w:rsidRDefault="0004227B">
      <w:pPr>
        <w:jc w:val="center"/>
        <w:rPr>
          <w:sz w:val="24"/>
          <w:szCs w:val="24"/>
        </w:rPr>
      </w:pPr>
      <w:r w:rsidRPr="002E20D5">
        <w:rPr>
          <w:rFonts w:eastAsia="Times New Roman"/>
          <w:b/>
          <w:bCs/>
          <w:sz w:val="24"/>
          <w:szCs w:val="24"/>
        </w:rPr>
        <w:t>оценки удовлетворенности потребителей</w:t>
      </w:r>
      <w:r w:rsidR="00D80D88">
        <w:rPr>
          <w:rFonts w:eastAsia="Times New Roman"/>
          <w:b/>
          <w:bCs/>
          <w:sz w:val="24"/>
          <w:szCs w:val="24"/>
        </w:rPr>
        <w:t xml:space="preserve"> качеством предоставления услуг</w:t>
      </w:r>
    </w:p>
    <w:p w:rsidR="00605FA4" w:rsidRPr="002E20D5" w:rsidRDefault="00605FA4" w:rsidP="00502792">
      <w:pPr>
        <w:spacing w:line="306" w:lineRule="exact"/>
        <w:ind w:firstLine="567"/>
        <w:jc w:val="both"/>
        <w:rPr>
          <w:sz w:val="24"/>
          <w:szCs w:val="24"/>
        </w:rPr>
      </w:pPr>
    </w:p>
    <w:p w:rsidR="0080067F" w:rsidRDefault="00502792" w:rsidP="00502792">
      <w:pPr>
        <w:tabs>
          <w:tab w:val="left" w:pos="1218"/>
        </w:tabs>
        <w:spacing w:line="233" w:lineRule="auto"/>
        <w:ind w:right="28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</w:t>
      </w:r>
      <w:r w:rsidR="0080067F" w:rsidRPr="0080067F">
        <w:rPr>
          <w:rFonts w:eastAsia="Times New Roman"/>
          <w:sz w:val="24"/>
          <w:szCs w:val="24"/>
        </w:rPr>
        <w:t xml:space="preserve">Развитие потенциала удовлетворенности качеством </w:t>
      </w:r>
      <w:r>
        <w:rPr>
          <w:rFonts w:eastAsia="Times New Roman"/>
          <w:sz w:val="24"/>
          <w:szCs w:val="24"/>
        </w:rPr>
        <w:t xml:space="preserve">предоставления </w:t>
      </w:r>
      <w:r w:rsidR="001601EB">
        <w:rPr>
          <w:rFonts w:eastAsia="Times New Roman"/>
          <w:sz w:val="24"/>
          <w:szCs w:val="24"/>
        </w:rPr>
        <w:t xml:space="preserve">услуг </w:t>
      </w:r>
      <w:r w:rsidR="001601EB" w:rsidRPr="0080067F">
        <w:rPr>
          <w:rFonts w:eastAsia="Times New Roman"/>
          <w:sz w:val="24"/>
          <w:szCs w:val="24"/>
        </w:rPr>
        <w:t>для</w:t>
      </w:r>
      <w:r w:rsidR="0080067F" w:rsidRPr="0080067F">
        <w:rPr>
          <w:rFonts w:eastAsia="Times New Roman"/>
          <w:sz w:val="24"/>
          <w:szCs w:val="24"/>
        </w:rPr>
        <w:t xml:space="preserve"> получателей </w:t>
      </w:r>
      <w:r w:rsidR="001601EB" w:rsidRPr="0080067F">
        <w:rPr>
          <w:rFonts w:eastAsia="Times New Roman"/>
          <w:sz w:val="24"/>
          <w:szCs w:val="24"/>
        </w:rPr>
        <w:t xml:space="preserve">услуг </w:t>
      </w:r>
      <w:r w:rsidR="001601EB">
        <w:rPr>
          <w:rFonts w:eastAsia="Times New Roman"/>
          <w:sz w:val="24"/>
          <w:szCs w:val="24"/>
        </w:rPr>
        <w:t>является</w:t>
      </w:r>
      <w:r w:rsidR="0080067F" w:rsidRPr="0080067F">
        <w:rPr>
          <w:rFonts w:eastAsia="Times New Roman"/>
          <w:sz w:val="24"/>
          <w:szCs w:val="24"/>
        </w:rPr>
        <w:t xml:space="preserve"> существенной составляющей обеспечения качества деятельности </w:t>
      </w:r>
      <w:r>
        <w:rPr>
          <w:rFonts w:eastAsia="Times New Roman"/>
          <w:sz w:val="24"/>
          <w:szCs w:val="24"/>
        </w:rPr>
        <w:t xml:space="preserve">учреждения </w:t>
      </w:r>
      <w:r w:rsidR="001601EB">
        <w:rPr>
          <w:rFonts w:eastAsia="Times New Roman"/>
          <w:sz w:val="24"/>
          <w:szCs w:val="24"/>
        </w:rPr>
        <w:t xml:space="preserve">культуры </w:t>
      </w:r>
      <w:r w:rsidR="001601EB" w:rsidRPr="0080067F">
        <w:rPr>
          <w:rFonts w:eastAsia="Times New Roman"/>
          <w:sz w:val="24"/>
          <w:szCs w:val="24"/>
        </w:rPr>
        <w:t>в</w:t>
      </w:r>
      <w:r w:rsidR="0080067F" w:rsidRPr="0080067F">
        <w:rPr>
          <w:rFonts w:eastAsia="Times New Roman"/>
          <w:sz w:val="24"/>
          <w:szCs w:val="24"/>
        </w:rPr>
        <w:t xml:space="preserve"> целом. </w:t>
      </w:r>
    </w:p>
    <w:p w:rsidR="0080067F" w:rsidRPr="0080067F" w:rsidRDefault="0080067F" w:rsidP="00502792">
      <w:pPr>
        <w:tabs>
          <w:tab w:val="left" w:pos="1218"/>
        </w:tabs>
        <w:spacing w:line="233" w:lineRule="auto"/>
        <w:ind w:right="280" w:firstLine="567"/>
        <w:jc w:val="both"/>
        <w:rPr>
          <w:rFonts w:eastAsia="Times New Roman"/>
          <w:sz w:val="24"/>
          <w:szCs w:val="24"/>
        </w:rPr>
      </w:pPr>
      <w:r w:rsidRPr="0080067F">
        <w:rPr>
          <w:rFonts w:eastAsia="Times New Roman"/>
          <w:sz w:val="24"/>
          <w:szCs w:val="24"/>
        </w:rPr>
        <w:t xml:space="preserve">В рамках независимой оценки качества </w:t>
      </w:r>
      <w:r w:rsidR="00502792" w:rsidRPr="00BD4DF5">
        <w:rPr>
          <w:sz w:val="24"/>
          <w:szCs w:val="24"/>
        </w:rPr>
        <w:t xml:space="preserve">оказания </w:t>
      </w:r>
      <w:r w:rsidR="001601EB" w:rsidRPr="00BD4DF5">
        <w:rPr>
          <w:sz w:val="24"/>
          <w:szCs w:val="24"/>
        </w:rPr>
        <w:t xml:space="preserve">услуг </w:t>
      </w:r>
      <w:r w:rsidR="001601EB">
        <w:rPr>
          <w:sz w:val="24"/>
          <w:szCs w:val="24"/>
        </w:rPr>
        <w:t>учреждениями</w:t>
      </w:r>
      <w:r w:rsidR="00502792" w:rsidRPr="00BD4DF5">
        <w:rPr>
          <w:sz w:val="24"/>
          <w:szCs w:val="24"/>
        </w:rPr>
        <w:t xml:space="preserve"> культуры  </w:t>
      </w:r>
      <w:r w:rsidR="00502792">
        <w:rPr>
          <w:sz w:val="24"/>
          <w:szCs w:val="24"/>
        </w:rPr>
        <w:t xml:space="preserve"> </w:t>
      </w:r>
      <w:r w:rsidR="00502792" w:rsidRPr="0080067F">
        <w:rPr>
          <w:rFonts w:eastAsia="Times New Roman"/>
          <w:sz w:val="24"/>
          <w:szCs w:val="24"/>
        </w:rPr>
        <w:t xml:space="preserve"> </w:t>
      </w:r>
      <w:r w:rsidRPr="0080067F">
        <w:rPr>
          <w:rFonts w:eastAsia="Times New Roman"/>
          <w:sz w:val="24"/>
          <w:szCs w:val="24"/>
        </w:rPr>
        <w:t xml:space="preserve">изучение, анализ и обобщение уровня удовлетворенности качеством </w:t>
      </w:r>
      <w:r w:rsidR="00502792">
        <w:rPr>
          <w:rFonts w:eastAsia="Times New Roman"/>
          <w:sz w:val="24"/>
          <w:szCs w:val="24"/>
        </w:rPr>
        <w:t xml:space="preserve">предоставления услуг </w:t>
      </w:r>
      <w:r w:rsidRPr="0080067F">
        <w:rPr>
          <w:rFonts w:eastAsia="Times New Roman"/>
          <w:sz w:val="24"/>
          <w:szCs w:val="24"/>
        </w:rPr>
        <w:t>осуществлялось методом анкетного опроса получателей услуг по следующим показателям:</w:t>
      </w:r>
    </w:p>
    <w:p w:rsidR="0080067F" w:rsidRDefault="0080067F" w:rsidP="00502792">
      <w:pPr>
        <w:tabs>
          <w:tab w:val="left" w:pos="1218"/>
        </w:tabs>
        <w:spacing w:line="233" w:lineRule="auto"/>
        <w:ind w:right="280" w:firstLine="567"/>
        <w:jc w:val="both"/>
        <w:rPr>
          <w:rFonts w:eastAsia="Times New Roman"/>
          <w:sz w:val="24"/>
          <w:szCs w:val="24"/>
        </w:rPr>
      </w:pPr>
      <w:r w:rsidRPr="00502792">
        <w:rPr>
          <w:rFonts w:eastAsia="Times New Roman"/>
          <w:sz w:val="24"/>
          <w:szCs w:val="24"/>
        </w:rPr>
        <w:t xml:space="preserve">- </w:t>
      </w:r>
      <w:r w:rsidR="00502792" w:rsidRPr="00502792">
        <w:rPr>
          <w:rFonts w:eastAsia="Times New Roman"/>
          <w:sz w:val="24"/>
          <w:szCs w:val="24"/>
        </w:rPr>
        <w:t>общая удовлетворенность качеством оказания услуг организацией культуры</w:t>
      </w:r>
      <w:r w:rsidRPr="00502792">
        <w:rPr>
          <w:rFonts w:eastAsia="Times New Roman"/>
          <w:sz w:val="24"/>
          <w:szCs w:val="24"/>
        </w:rPr>
        <w:t>;</w:t>
      </w:r>
    </w:p>
    <w:p w:rsidR="00502792" w:rsidRDefault="00502792" w:rsidP="00502792">
      <w:pPr>
        <w:tabs>
          <w:tab w:val="left" w:pos="1218"/>
        </w:tabs>
        <w:spacing w:line="233" w:lineRule="auto"/>
        <w:ind w:right="28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- у</w:t>
      </w:r>
      <w:r w:rsidRPr="00502792">
        <w:rPr>
          <w:rFonts w:eastAsia="Times New Roman"/>
          <w:sz w:val="24"/>
          <w:szCs w:val="24"/>
        </w:rPr>
        <w:t>довлетворенность материально-техническим обеспечением организации культуры</w:t>
      </w:r>
      <w:r>
        <w:rPr>
          <w:rFonts w:eastAsia="Times New Roman"/>
          <w:sz w:val="24"/>
          <w:szCs w:val="24"/>
        </w:rPr>
        <w:t>;</w:t>
      </w:r>
    </w:p>
    <w:p w:rsidR="00502792" w:rsidRDefault="00502792" w:rsidP="00502792">
      <w:pPr>
        <w:tabs>
          <w:tab w:val="left" w:pos="1218"/>
        </w:tabs>
        <w:spacing w:line="233" w:lineRule="auto"/>
        <w:ind w:right="28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- у</w:t>
      </w:r>
      <w:r w:rsidRPr="00502792">
        <w:rPr>
          <w:rFonts w:eastAsia="Times New Roman"/>
          <w:sz w:val="24"/>
          <w:szCs w:val="24"/>
        </w:rPr>
        <w:t xml:space="preserve">довлетворенность качеством и полнотой информации о деятельности учреждения, размещенной </w:t>
      </w:r>
      <w:r>
        <w:rPr>
          <w:rFonts w:eastAsia="Times New Roman"/>
          <w:sz w:val="24"/>
          <w:szCs w:val="24"/>
        </w:rPr>
        <w:t>на официальном сайте учреждения;</w:t>
      </w:r>
    </w:p>
    <w:p w:rsidR="0080067F" w:rsidRPr="00502792" w:rsidRDefault="0080067F" w:rsidP="00502792">
      <w:pPr>
        <w:tabs>
          <w:tab w:val="left" w:pos="1218"/>
        </w:tabs>
        <w:spacing w:line="233" w:lineRule="auto"/>
        <w:ind w:right="280" w:firstLine="567"/>
        <w:jc w:val="both"/>
        <w:rPr>
          <w:rFonts w:eastAsia="Times New Roman"/>
          <w:sz w:val="24"/>
          <w:szCs w:val="24"/>
        </w:rPr>
      </w:pPr>
      <w:r w:rsidRPr="00502792">
        <w:rPr>
          <w:rFonts w:eastAsia="Times New Roman"/>
          <w:sz w:val="24"/>
          <w:szCs w:val="24"/>
        </w:rPr>
        <w:t xml:space="preserve">- удовлетворение </w:t>
      </w:r>
      <w:r w:rsidR="001601EB" w:rsidRPr="00502792">
        <w:rPr>
          <w:rFonts w:eastAsia="Times New Roman"/>
          <w:sz w:val="24"/>
          <w:szCs w:val="24"/>
        </w:rPr>
        <w:t xml:space="preserve">качеством </w:t>
      </w:r>
      <w:r w:rsidR="001601EB">
        <w:rPr>
          <w:rFonts w:eastAsia="Times New Roman"/>
          <w:sz w:val="24"/>
          <w:szCs w:val="24"/>
        </w:rPr>
        <w:t>и</w:t>
      </w:r>
      <w:r w:rsidR="00502792" w:rsidRPr="00502792">
        <w:rPr>
          <w:rFonts w:eastAsia="Times New Roman"/>
          <w:sz w:val="24"/>
          <w:szCs w:val="24"/>
        </w:rPr>
        <w:t xml:space="preserve"> содержание</w:t>
      </w:r>
      <w:r w:rsidR="00502792">
        <w:rPr>
          <w:rFonts w:eastAsia="Times New Roman"/>
          <w:sz w:val="24"/>
          <w:szCs w:val="24"/>
        </w:rPr>
        <w:t>м</w:t>
      </w:r>
      <w:r w:rsidR="00502792" w:rsidRPr="00502792">
        <w:rPr>
          <w:rFonts w:eastAsia="Times New Roman"/>
          <w:sz w:val="24"/>
          <w:szCs w:val="24"/>
        </w:rPr>
        <w:t xml:space="preserve"> полиграфических материалов учреждения (буклеты, листовки, афиши и пр.)</w:t>
      </w:r>
      <w:r w:rsidRPr="00502792">
        <w:rPr>
          <w:rFonts w:eastAsia="Times New Roman"/>
          <w:sz w:val="24"/>
          <w:szCs w:val="24"/>
        </w:rPr>
        <w:t>.</w:t>
      </w:r>
    </w:p>
    <w:p w:rsidR="00605FA4" w:rsidRPr="002E20D5" w:rsidRDefault="00605FA4" w:rsidP="00502792">
      <w:pPr>
        <w:spacing w:line="14" w:lineRule="exact"/>
        <w:ind w:firstLine="567"/>
        <w:jc w:val="both"/>
        <w:rPr>
          <w:sz w:val="24"/>
          <w:szCs w:val="24"/>
        </w:rPr>
      </w:pPr>
    </w:p>
    <w:p w:rsidR="00502792" w:rsidRDefault="00502792" w:rsidP="00502792">
      <w:pPr>
        <w:spacing w:line="234" w:lineRule="auto"/>
        <w:ind w:right="26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</w:t>
      </w:r>
      <w:r w:rsidR="0004227B" w:rsidRPr="002E20D5">
        <w:rPr>
          <w:rFonts w:eastAsia="Times New Roman"/>
          <w:sz w:val="24"/>
          <w:szCs w:val="24"/>
        </w:rPr>
        <w:t>Результаты, полученные по данному критерию для каждо</w:t>
      </w:r>
      <w:r>
        <w:rPr>
          <w:rFonts w:eastAsia="Times New Roman"/>
          <w:sz w:val="24"/>
          <w:szCs w:val="24"/>
        </w:rPr>
        <w:t xml:space="preserve">го учреждения </w:t>
      </w:r>
      <w:r w:rsidR="002C3A78">
        <w:rPr>
          <w:rFonts w:eastAsia="Times New Roman"/>
          <w:sz w:val="24"/>
          <w:szCs w:val="24"/>
        </w:rPr>
        <w:t xml:space="preserve">культуры </w:t>
      </w:r>
      <w:r w:rsidR="002C3A78" w:rsidRPr="002E20D5">
        <w:rPr>
          <w:rFonts w:eastAsia="Times New Roman"/>
          <w:sz w:val="24"/>
          <w:szCs w:val="24"/>
        </w:rPr>
        <w:t>представлены</w:t>
      </w:r>
      <w:r w:rsidR="0004227B" w:rsidRPr="002E20D5">
        <w:rPr>
          <w:rFonts w:eastAsia="Times New Roman"/>
          <w:sz w:val="24"/>
          <w:szCs w:val="24"/>
        </w:rPr>
        <w:t xml:space="preserve"> в </w:t>
      </w:r>
      <w:r w:rsidR="002C3A78">
        <w:rPr>
          <w:rFonts w:eastAsia="Times New Roman"/>
          <w:sz w:val="24"/>
          <w:szCs w:val="24"/>
        </w:rPr>
        <w:t xml:space="preserve">таблице </w:t>
      </w:r>
      <w:r w:rsidR="002C3A78" w:rsidRPr="002E20D5">
        <w:rPr>
          <w:rFonts w:eastAsia="Times New Roman"/>
          <w:sz w:val="24"/>
          <w:szCs w:val="24"/>
        </w:rPr>
        <w:t>№</w:t>
      </w:r>
      <w:r>
        <w:rPr>
          <w:rFonts w:eastAsia="Times New Roman"/>
          <w:sz w:val="24"/>
          <w:szCs w:val="24"/>
        </w:rPr>
        <w:t>6:</w:t>
      </w:r>
    </w:p>
    <w:p w:rsidR="00A97FCC" w:rsidRPr="00502792" w:rsidRDefault="00502792" w:rsidP="00502792">
      <w:pPr>
        <w:spacing w:line="234" w:lineRule="auto"/>
        <w:ind w:right="260" w:firstLine="567"/>
        <w:jc w:val="right"/>
        <w:rPr>
          <w:rFonts w:eastAsia="Times New Roman"/>
          <w:sz w:val="20"/>
          <w:szCs w:val="20"/>
        </w:rPr>
      </w:pPr>
      <w:r w:rsidRPr="00502792">
        <w:rPr>
          <w:rFonts w:eastAsia="Times New Roman"/>
          <w:sz w:val="20"/>
          <w:szCs w:val="20"/>
        </w:rPr>
        <w:t>Таблица №6</w:t>
      </w:r>
    </w:p>
    <w:tbl>
      <w:tblPr>
        <w:tblStyle w:val="a4"/>
        <w:tblW w:w="878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678"/>
        <w:gridCol w:w="1418"/>
        <w:gridCol w:w="1275"/>
        <w:gridCol w:w="1418"/>
      </w:tblGrid>
      <w:tr w:rsidR="00574748" w:rsidRPr="008A3F3A" w:rsidTr="0076645B">
        <w:tc>
          <w:tcPr>
            <w:tcW w:w="4678" w:type="dxa"/>
          </w:tcPr>
          <w:p w:rsidR="00574748" w:rsidRPr="008A3F3A" w:rsidRDefault="00574748" w:rsidP="0006723E">
            <w:pPr>
              <w:ind w:firstLine="567"/>
              <w:jc w:val="center"/>
              <w:rPr>
                <w:b/>
              </w:rPr>
            </w:pPr>
            <w:r w:rsidRPr="008A3F3A">
              <w:rPr>
                <w:b/>
              </w:rPr>
              <w:t>Показатели для оценки</w:t>
            </w:r>
          </w:p>
        </w:tc>
        <w:tc>
          <w:tcPr>
            <w:tcW w:w="1418" w:type="dxa"/>
          </w:tcPr>
          <w:p w:rsidR="00574748" w:rsidRPr="008A3F3A" w:rsidRDefault="00574748" w:rsidP="0006723E">
            <w:pPr>
              <w:jc w:val="center"/>
              <w:rPr>
                <w:b/>
                <w:lang w:val="en-US"/>
              </w:rPr>
            </w:pPr>
            <w:r w:rsidRPr="008A3F3A">
              <w:rPr>
                <w:b/>
              </w:rPr>
              <w:t>МБУ «Сегежская ЦБС»</w:t>
            </w:r>
          </w:p>
        </w:tc>
        <w:tc>
          <w:tcPr>
            <w:tcW w:w="1275" w:type="dxa"/>
          </w:tcPr>
          <w:p w:rsidR="00574748" w:rsidRPr="008A3F3A" w:rsidRDefault="00574748" w:rsidP="0006723E">
            <w:pPr>
              <w:jc w:val="center"/>
              <w:rPr>
                <w:b/>
                <w:lang w:val="en-US"/>
              </w:rPr>
            </w:pPr>
            <w:r w:rsidRPr="0076645B">
              <w:rPr>
                <w:b/>
              </w:rPr>
              <w:t>МБУ «МЦ г. Сегежи»</w:t>
            </w:r>
          </w:p>
        </w:tc>
        <w:tc>
          <w:tcPr>
            <w:tcW w:w="1418" w:type="dxa"/>
          </w:tcPr>
          <w:p w:rsidR="00574748" w:rsidRPr="008A3F3A" w:rsidRDefault="00574748" w:rsidP="0006723E">
            <w:pPr>
              <w:jc w:val="center"/>
              <w:rPr>
                <w:b/>
                <w:lang w:val="en-US"/>
              </w:rPr>
            </w:pPr>
            <w:r w:rsidRPr="008A3F3A">
              <w:rPr>
                <w:b/>
              </w:rPr>
              <w:t>МБУ «</w:t>
            </w:r>
            <w:r w:rsidR="001601EB" w:rsidRPr="008A3F3A">
              <w:rPr>
                <w:b/>
              </w:rPr>
              <w:t>Сегежский РЦКиД</w:t>
            </w:r>
            <w:r w:rsidRPr="008A3F3A">
              <w:rPr>
                <w:b/>
              </w:rPr>
              <w:t>»</w:t>
            </w:r>
          </w:p>
        </w:tc>
      </w:tr>
      <w:tr w:rsidR="00983805" w:rsidRPr="00035A42" w:rsidTr="0076645B">
        <w:tc>
          <w:tcPr>
            <w:tcW w:w="4678" w:type="dxa"/>
            <w:vAlign w:val="center"/>
          </w:tcPr>
          <w:p w:rsidR="00983805" w:rsidRDefault="00983805" w:rsidP="0098380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Общая удовлетворенность качеством оказания услуг организацией культуры</w:t>
            </w:r>
          </w:p>
        </w:tc>
        <w:tc>
          <w:tcPr>
            <w:tcW w:w="1418" w:type="dxa"/>
            <w:vAlign w:val="center"/>
          </w:tcPr>
          <w:p w:rsidR="00983805" w:rsidRDefault="0098380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9,4</w:t>
            </w:r>
          </w:p>
        </w:tc>
        <w:tc>
          <w:tcPr>
            <w:tcW w:w="1275" w:type="dxa"/>
            <w:vAlign w:val="center"/>
          </w:tcPr>
          <w:p w:rsidR="00983805" w:rsidRDefault="0098380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9,4</w:t>
            </w:r>
          </w:p>
        </w:tc>
        <w:tc>
          <w:tcPr>
            <w:tcW w:w="1418" w:type="dxa"/>
            <w:vAlign w:val="center"/>
          </w:tcPr>
          <w:p w:rsidR="00983805" w:rsidRDefault="0098380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8,6</w:t>
            </w:r>
          </w:p>
        </w:tc>
      </w:tr>
      <w:tr w:rsidR="00983805" w:rsidRPr="00035A42" w:rsidTr="0076645B">
        <w:tc>
          <w:tcPr>
            <w:tcW w:w="4678" w:type="dxa"/>
            <w:vAlign w:val="center"/>
          </w:tcPr>
          <w:p w:rsidR="00983805" w:rsidRDefault="00983805" w:rsidP="0098380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Удовлетворенность материально-техническим обеспечением организации культуры</w:t>
            </w:r>
          </w:p>
        </w:tc>
        <w:tc>
          <w:tcPr>
            <w:tcW w:w="1418" w:type="dxa"/>
            <w:vAlign w:val="center"/>
          </w:tcPr>
          <w:p w:rsidR="00983805" w:rsidRDefault="0098380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5" w:type="dxa"/>
            <w:vAlign w:val="center"/>
          </w:tcPr>
          <w:p w:rsidR="00983805" w:rsidRDefault="0098380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6,8</w:t>
            </w:r>
          </w:p>
        </w:tc>
        <w:tc>
          <w:tcPr>
            <w:tcW w:w="1418" w:type="dxa"/>
            <w:vAlign w:val="center"/>
          </w:tcPr>
          <w:p w:rsidR="00983805" w:rsidRDefault="0098380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5,4</w:t>
            </w:r>
          </w:p>
        </w:tc>
      </w:tr>
      <w:tr w:rsidR="00983805" w:rsidRPr="00035A42" w:rsidTr="0076645B">
        <w:tc>
          <w:tcPr>
            <w:tcW w:w="4678" w:type="dxa"/>
            <w:vAlign w:val="center"/>
          </w:tcPr>
          <w:p w:rsidR="00983805" w:rsidRDefault="00983805" w:rsidP="0098380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Удовлетворены ли Вы качеством и полнотой информации о деятельности учреждения, размещенной на официальном сайте учреждения?</w:t>
            </w:r>
          </w:p>
        </w:tc>
        <w:tc>
          <w:tcPr>
            <w:tcW w:w="1418" w:type="dxa"/>
            <w:vAlign w:val="center"/>
          </w:tcPr>
          <w:p w:rsidR="00983805" w:rsidRDefault="0098380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6,6</w:t>
            </w:r>
          </w:p>
        </w:tc>
        <w:tc>
          <w:tcPr>
            <w:tcW w:w="1275" w:type="dxa"/>
            <w:vAlign w:val="center"/>
          </w:tcPr>
          <w:p w:rsidR="00983805" w:rsidRDefault="0098380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7,1</w:t>
            </w:r>
          </w:p>
        </w:tc>
        <w:tc>
          <w:tcPr>
            <w:tcW w:w="1418" w:type="dxa"/>
            <w:vAlign w:val="center"/>
          </w:tcPr>
          <w:p w:rsidR="00983805" w:rsidRDefault="0098380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7,1</w:t>
            </w:r>
          </w:p>
        </w:tc>
      </w:tr>
      <w:tr w:rsidR="00983805" w:rsidRPr="00035A42" w:rsidTr="0076645B">
        <w:tc>
          <w:tcPr>
            <w:tcW w:w="4678" w:type="dxa"/>
            <w:vAlign w:val="center"/>
          </w:tcPr>
          <w:p w:rsidR="00983805" w:rsidRDefault="00983805" w:rsidP="0098380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Как Вы оцениваете качество и содержание полиграфических материалов учреждения (буклеты, листовки, афиши и пр.)? </w:t>
            </w:r>
          </w:p>
        </w:tc>
        <w:tc>
          <w:tcPr>
            <w:tcW w:w="1418" w:type="dxa"/>
            <w:vAlign w:val="center"/>
          </w:tcPr>
          <w:p w:rsidR="00983805" w:rsidRDefault="0098380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7,4</w:t>
            </w:r>
          </w:p>
        </w:tc>
        <w:tc>
          <w:tcPr>
            <w:tcW w:w="1275" w:type="dxa"/>
            <w:vAlign w:val="center"/>
          </w:tcPr>
          <w:p w:rsidR="00983805" w:rsidRDefault="0098380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8,3</w:t>
            </w:r>
          </w:p>
        </w:tc>
        <w:tc>
          <w:tcPr>
            <w:tcW w:w="1418" w:type="dxa"/>
            <w:vAlign w:val="center"/>
          </w:tcPr>
          <w:p w:rsidR="00983805" w:rsidRDefault="0098380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7,8</w:t>
            </w:r>
          </w:p>
        </w:tc>
      </w:tr>
      <w:tr w:rsidR="00983805" w:rsidTr="0076645B">
        <w:tc>
          <w:tcPr>
            <w:tcW w:w="4678" w:type="dxa"/>
          </w:tcPr>
          <w:p w:rsidR="00983805" w:rsidRPr="00035A42" w:rsidRDefault="00983805" w:rsidP="00983805">
            <w:pPr>
              <w:ind w:firstLine="567"/>
              <w:jc w:val="right"/>
            </w:pPr>
            <w:r w:rsidRPr="00035A42">
              <w:t xml:space="preserve"> </w:t>
            </w:r>
            <w:r w:rsidRPr="008A3F3A">
              <w:rPr>
                <w:b/>
              </w:rPr>
              <w:t>Максимальный балл -</w:t>
            </w:r>
            <w:r>
              <w:rPr>
                <w:b/>
              </w:rPr>
              <w:t xml:space="preserve"> 40</w:t>
            </w:r>
          </w:p>
        </w:tc>
        <w:tc>
          <w:tcPr>
            <w:tcW w:w="1418" w:type="dxa"/>
            <w:vAlign w:val="center"/>
          </w:tcPr>
          <w:p w:rsidR="00983805" w:rsidRDefault="0098380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29,4</w:t>
            </w:r>
          </w:p>
        </w:tc>
        <w:tc>
          <w:tcPr>
            <w:tcW w:w="1275" w:type="dxa"/>
            <w:vAlign w:val="center"/>
          </w:tcPr>
          <w:p w:rsidR="00983805" w:rsidRDefault="0098380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31,6</w:t>
            </w:r>
          </w:p>
        </w:tc>
        <w:tc>
          <w:tcPr>
            <w:tcW w:w="1418" w:type="dxa"/>
            <w:vAlign w:val="center"/>
          </w:tcPr>
          <w:p w:rsidR="00983805" w:rsidRDefault="0098380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28,9</w:t>
            </w:r>
          </w:p>
        </w:tc>
      </w:tr>
    </w:tbl>
    <w:p w:rsidR="00541A6A" w:rsidRDefault="00541A6A" w:rsidP="00D80D88">
      <w:pPr>
        <w:tabs>
          <w:tab w:val="left" w:pos="6720"/>
        </w:tabs>
        <w:spacing w:line="332" w:lineRule="exact"/>
        <w:rPr>
          <w:sz w:val="20"/>
          <w:szCs w:val="20"/>
        </w:rPr>
      </w:pPr>
    </w:p>
    <w:p w:rsidR="00541A6A" w:rsidRPr="00983805" w:rsidRDefault="00541A6A" w:rsidP="00983805">
      <w:pPr>
        <w:ind w:firstLine="567"/>
        <w:rPr>
          <w:b/>
          <w:sz w:val="24"/>
          <w:szCs w:val="24"/>
        </w:rPr>
      </w:pPr>
      <w:r w:rsidRPr="00983805">
        <w:rPr>
          <w:rFonts w:eastAsia="Times New Roman"/>
          <w:b/>
          <w:bCs/>
          <w:sz w:val="24"/>
          <w:szCs w:val="24"/>
          <w:u w:val="single"/>
        </w:rPr>
        <w:lastRenderedPageBreak/>
        <w:t>Выводы:</w:t>
      </w:r>
    </w:p>
    <w:p w:rsidR="00541A6A" w:rsidRPr="00541A6A" w:rsidRDefault="00983805" w:rsidP="00983805">
      <w:pPr>
        <w:spacing w:line="234" w:lineRule="auto"/>
        <w:ind w:right="60" w:firstLine="567"/>
        <w:jc w:val="both"/>
        <w:rPr>
          <w:sz w:val="24"/>
          <w:szCs w:val="24"/>
        </w:rPr>
      </w:pPr>
      <w:r>
        <w:rPr>
          <w:rFonts w:eastAsia="Times New Roman"/>
          <w:bCs/>
          <w:sz w:val="24"/>
          <w:szCs w:val="24"/>
        </w:rPr>
        <w:t>1. А</w:t>
      </w:r>
      <w:r w:rsidR="00541A6A" w:rsidRPr="00541A6A">
        <w:rPr>
          <w:rFonts w:eastAsia="Times New Roman"/>
          <w:sz w:val="24"/>
          <w:szCs w:val="24"/>
        </w:rPr>
        <w:t xml:space="preserve">нкетирование выявило </w:t>
      </w:r>
      <w:r w:rsidR="00541A6A" w:rsidRPr="00983805">
        <w:rPr>
          <w:rFonts w:eastAsia="Times New Roman"/>
          <w:bCs/>
          <w:iCs/>
          <w:sz w:val="24"/>
          <w:szCs w:val="24"/>
        </w:rPr>
        <w:t>высокий уровень</w:t>
      </w:r>
      <w:r w:rsidR="00541A6A" w:rsidRPr="00541A6A">
        <w:rPr>
          <w:rFonts w:eastAsia="Times New Roman"/>
          <w:sz w:val="24"/>
          <w:szCs w:val="24"/>
        </w:rPr>
        <w:t xml:space="preserve"> удовлетворенности </w:t>
      </w:r>
      <w:r>
        <w:rPr>
          <w:rFonts w:eastAsia="Times New Roman"/>
          <w:sz w:val="24"/>
          <w:szCs w:val="24"/>
        </w:rPr>
        <w:t>качеством оказания услуг.</w:t>
      </w:r>
      <w:r w:rsidR="00AA7239">
        <w:rPr>
          <w:rFonts w:eastAsia="Times New Roman"/>
          <w:sz w:val="24"/>
          <w:szCs w:val="24"/>
        </w:rPr>
        <w:t xml:space="preserve"> 100% опрошенных порекомендовали бы посетить учреждения культуры своим близким, друзьям и знакомым (76,7% - однозначно «да», 23,3% - скорее «да»).</w:t>
      </w:r>
    </w:p>
    <w:p w:rsidR="00541A6A" w:rsidRPr="00541A6A" w:rsidRDefault="00983805" w:rsidP="00983805">
      <w:pPr>
        <w:spacing w:line="234" w:lineRule="auto"/>
        <w:ind w:right="6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 </w:t>
      </w:r>
      <w:r w:rsidR="00541A6A" w:rsidRPr="00541A6A">
        <w:rPr>
          <w:rFonts w:eastAsia="Times New Roman"/>
          <w:sz w:val="24"/>
          <w:szCs w:val="24"/>
        </w:rPr>
        <w:t xml:space="preserve">Анкетирование выявило </w:t>
      </w:r>
      <w:r>
        <w:rPr>
          <w:rFonts w:eastAsia="Times New Roman"/>
          <w:sz w:val="24"/>
          <w:szCs w:val="24"/>
        </w:rPr>
        <w:t>недостаточную степень удовлетворенности респондентов материально-технической базой учреждений культуры.</w:t>
      </w:r>
    </w:p>
    <w:p w:rsidR="00541A6A" w:rsidRPr="00541A6A" w:rsidRDefault="00983805" w:rsidP="00983805">
      <w:pPr>
        <w:spacing w:line="234" w:lineRule="auto"/>
        <w:ind w:right="80" w:firstLine="567"/>
        <w:jc w:val="both"/>
        <w:rPr>
          <w:sz w:val="24"/>
          <w:szCs w:val="24"/>
        </w:rPr>
      </w:pPr>
      <w:r>
        <w:rPr>
          <w:rFonts w:eastAsia="Times New Roman"/>
          <w:bCs/>
          <w:sz w:val="24"/>
          <w:szCs w:val="24"/>
        </w:rPr>
        <w:t xml:space="preserve">3. </w:t>
      </w:r>
      <w:r w:rsidR="00541A6A" w:rsidRPr="00541A6A">
        <w:rPr>
          <w:rFonts w:eastAsia="Times New Roman"/>
          <w:sz w:val="24"/>
          <w:szCs w:val="24"/>
        </w:rPr>
        <w:t xml:space="preserve">Анкетирование выявило </w:t>
      </w:r>
      <w:r w:rsidR="00541A6A" w:rsidRPr="00983805">
        <w:rPr>
          <w:rFonts w:eastAsia="Times New Roman"/>
          <w:bCs/>
          <w:iCs/>
          <w:sz w:val="24"/>
          <w:szCs w:val="24"/>
        </w:rPr>
        <w:t>высокий уровень</w:t>
      </w:r>
      <w:r w:rsidR="00541A6A" w:rsidRPr="00541A6A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удовлетворенности </w:t>
      </w:r>
      <w:r w:rsidRPr="00983805">
        <w:rPr>
          <w:rFonts w:eastAsia="Times New Roman"/>
          <w:sz w:val="24"/>
          <w:szCs w:val="24"/>
        </w:rPr>
        <w:t>качеством и полнотой информации о деятельности учреждения, размещенной на официальном сайте учреждения</w:t>
      </w:r>
      <w:r w:rsidR="00541A6A" w:rsidRPr="00541A6A">
        <w:rPr>
          <w:rFonts w:eastAsia="Times New Roman"/>
          <w:sz w:val="24"/>
          <w:szCs w:val="24"/>
        </w:rPr>
        <w:t>.</w:t>
      </w:r>
    </w:p>
    <w:p w:rsidR="00541A6A" w:rsidRPr="00983805" w:rsidRDefault="00983805" w:rsidP="00983805">
      <w:pPr>
        <w:ind w:right="260" w:firstLine="567"/>
        <w:rPr>
          <w:sz w:val="24"/>
          <w:szCs w:val="24"/>
        </w:rPr>
      </w:pPr>
      <w:r w:rsidRPr="00983805">
        <w:rPr>
          <w:sz w:val="24"/>
          <w:szCs w:val="24"/>
        </w:rPr>
        <w:t xml:space="preserve">4. </w:t>
      </w:r>
      <w:r>
        <w:rPr>
          <w:sz w:val="24"/>
          <w:szCs w:val="24"/>
        </w:rPr>
        <w:t xml:space="preserve">Анкетирование показало, что респонденты достаточно высоко оценивают </w:t>
      </w:r>
      <w:r w:rsidRPr="00983805">
        <w:rPr>
          <w:sz w:val="24"/>
          <w:szCs w:val="24"/>
        </w:rPr>
        <w:t>качество и содержание полиграфических материалов учреждения</w:t>
      </w:r>
      <w:r>
        <w:rPr>
          <w:sz w:val="24"/>
          <w:szCs w:val="24"/>
        </w:rPr>
        <w:t>.</w:t>
      </w:r>
    </w:p>
    <w:p w:rsidR="00983805" w:rsidRPr="00560A51" w:rsidRDefault="00983805" w:rsidP="00983805">
      <w:pPr>
        <w:tabs>
          <w:tab w:val="left" w:pos="567"/>
        </w:tabs>
        <w:ind w:firstLine="567"/>
        <w:jc w:val="both"/>
        <w:rPr>
          <w:sz w:val="24"/>
          <w:szCs w:val="24"/>
        </w:rPr>
      </w:pPr>
      <w:r w:rsidRPr="00E540A9">
        <w:rPr>
          <w:rFonts w:eastAsia="Times New Roman"/>
          <w:sz w:val="24"/>
          <w:szCs w:val="24"/>
        </w:rPr>
        <w:t xml:space="preserve">Максимальное </w:t>
      </w:r>
      <w:r w:rsidRPr="00BB5F4E">
        <w:rPr>
          <w:rFonts w:eastAsia="Times New Roman"/>
          <w:sz w:val="24"/>
          <w:szCs w:val="24"/>
        </w:rPr>
        <w:t xml:space="preserve">количество набранных баллов </w:t>
      </w:r>
      <w:r>
        <w:rPr>
          <w:rFonts w:eastAsia="Times New Roman"/>
          <w:sz w:val="24"/>
          <w:szCs w:val="24"/>
        </w:rPr>
        <w:t>учреждениями культуры</w:t>
      </w:r>
      <w:r w:rsidRPr="00BB5F4E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 </w:t>
      </w:r>
      <w:r w:rsidRPr="00BB5F4E">
        <w:rPr>
          <w:rFonts w:eastAsia="Times New Roman"/>
          <w:sz w:val="24"/>
          <w:szCs w:val="24"/>
        </w:rPr>
        <w:t xml:space="preserve"> – </w:t>
      </w:r>
      <w:r>
        <w:rPr>
          <w:rFonts w:eastAsia="Times New Roman"/>
          <w:b/>
          <w:bCs/>
          <w:sz w:val="24"/>
          <w:szCs w:val="24"/>
        </w:rPr>
        <w:t>31,</w:t>
      </w:r>
      <w:r w:rsidR="001601EB">
        <w:rPr>
          <w:rFonts w:eastAsia="Times New Roman"/>
          <w:b/>
          <w:bCs/>
          <w:sz w:val="24"/>
          <w:szCs w:val="24"/>
        </w:rPr>
        <w:t>6 из</w:t>
      </w:r>
      <w:r w:rsidRPr="00BB5F4E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b/>
          <w:bCs/>
          <w:sz w:val="24"/>
          <w:szCs w:val="24"/>
        </w:rPr>
        <w:t>40</w:t>
      </w:r>
      <w:r w:rsidRPr="00BB5F4E">
        <w:rPr>
          <w:rFonts w:eastAsia="Times New Roman"/>
          <w:b/>
          <w:bCs/>
          <w:sz w:val="24"/>
          <w:szCs w:val="24"/>
        </w:rPr>
        <w:t>-</w:t>
      </w:r>
      <w:r>
        <w:rPr>
          <w:rFonts w:eastAsia="Times New Roman"/>
          <w:b/>
          <w:bCs/>
          <w:sz w:val="24"/>
          <w:szCs w:val="24"/>
        </w:rPr>
        <w:t xml:space="preserve">ка </w:t>
      </w:r>
      <w:r w:rsidRPr="00BB5F4E">
        <w:rPr>
          <w:rFonts w:eastAsia="Times New Roman"/>
          <w:sz w:val="24"/>
          <w:szCs w:val="24"/>
        </w:rPr>
        <w:t xml:space="preserve">возможных, наименьшее </w:t>
      </w:r>
      <w:r w:rsidRPr="00797C9C">
        <w:rPr>
          <w:rFonts w:eastAsia="Times New Roman"/>
          <w:b/>
          <w:sz w:val="24"/>
          <w:szCs w:val="24"/>
        </w:rPr>
        <w:t xml:space="preserve">– </w:t>
      </w:r>
      <w:r>
        <w:rPr>
          <w:rFonts w:eastAsia="Times New Roman"/>
          <w:b/>
          <w:sz w:val="24"/>
          <w:szCs w:val="24"/>
        </w:rPr>
        <w:t>28,9.</w:t>
      </w:r>
    </w:p>
    <w:p w:rsidR="00983805" w:rsidRDefault="00983805" w:rsidP="00060FAB">
      <w:pPr>
        <w:ind w:right="260"/>
        <w:rPr>
          <w:sz w:val="20"/>
          <w:szCs w:val="20"/>
        </w:rPr>
      </w:pPr>
    </w:p>
    <w:p w:rsidR="00CF18AE" w:rsidRDefault="00CF18AE" w:rsidP="00060FAB">
      <w:pPr>
        <w:ind w:right="260"/>
        <w:rPr>
          <w:sz w:val="20"/>
          <w:szCs w:val="20"/>
        </w:rPr>
      </w:pPr>
    </w:p>
    <w:p w:rsidR="00CF18AE" w:rsidRDefault="00CF18AE" w:rsidP="00CF18AE">
      <w:pPr>
        <w:ind w:right="260" w:firstLine="567"/>
        <w:rPr>
          <w:b/>
          <w:sz w:val="24"/>
          <w:szCs w:val="24"/>
        </w:rPr>
      </w:pPr>
      <w:r w:rsidRPr="00CF18AE">
        <w:rPr>
          <w:b/>
          <w:sz w:val="24"/>
          <w:szCs w:val="24"/>
        </w:rPr>
        <w:t>Информация о респондентах</w:t>
      </w:r>
    </w:p>
    <w:p w:rsidR="00CF18AE" w:rsidRDefault="00CF18AE" w:rsidP="00CF18AE">
      <w:pPr>
        <w:ind w:right="260" w:firstLine="567"/>
        <w:jc w:val="both"/>
        <w:rPr>
          <w:sz w:val="24"/>
          <w:szCs w:val="24"/>
        </w:rPr>
      </w:pPr>
      <w:r w:rsidRPr="00CF18AE">
        <w:rPr>
          <w:sz w:val="24"/>
          <w:szCs w:val="24"/>
        </w:rPr>
        <w:t xml:space="preserve">В </w:t>
      </w:r>
      <w:r w:rsidR="001601EB" w:rsidRPr="00CF18AE">
        <w:rPr>
          <w:sz w:val="24"/>
          <w:szCs w:val="24"/>
        </w:rPr>
        <w:t>анкетировании приняли</w:t>
      </w:r>
      <w:r w:rsidRPr="00CF18AE">
        <w:rPr>
          <w:sz w:val="24"/>
          <w:szCs w:val="24"/>
        </w:rPr>
        <w:t xml:space="preserve"> участие 150 человек (по 50 респондентов в каждом учреждении)</w:t>
      </w:r>
      <w:r>
        <w:rPr>
          <w:sz w:val="24"/>
          <w:szCs w:val="24"/>
        </w:rPr>
        <w:t>. Из них:</w:t>
      </w:r>
    </w:p>
    <w:p w:rsidR="00CF18AE" w:rsidRDefault="00CF18AE" w:rsidP="00CF18AE">
      <w:pPr>
        <w:ind w:right="260" w:firstLine="567"/>
        <w:jc w:val="both"/>
        <w:rPr>
          <w:sz w:val="24"/>
          <w:szCs w:val="24"/>
        </w:rPr>
      </w:pPr>
      <w:r>
        <w:rPr>
          <w:sz w:val="24"/>
          <w:szCs w:val="24"/>
        </w:rPr>
        <w:t>1) пол анкетируемых:</w:t>
      </w:r>
    </w:p>
    <w:p w:rsidR="00CF18AE" w:rsidRDefault="00CF18AE" w:rsidP="00CF18AE">
      <w:pPr>
        <w:ind w:right="260" w:firstLine="567"/>
        <w:jc w:val="both"/>
        <w:rPr>
          <w:sz w:val="24"/>
          <w:szCs w:val="24"/>
        </w:rPr>
      </w:pPr>
      <w:r>
        <w:rPr>
          <w:sz w:val="24"/>
          <w:szCs w:val="24"/>
        </w:rPr>
        <w:t>41 человек (27,3</w:t>
      </w:r>
      <w:r w:rsidR="001601EB">
        <w:rPr>
          <w:sz w:val="24"/>
          <w:szCs w:val="24"/>
        </w:rPr>
        <w:t>%)</w:t>
      </w:r>
      <w:r>
        <w:rPr>
          <w:sz w:val="24"/>
          <w:szCs w:val="24"/>
        </w:rPr>
        <w:t xml:space="preserve"> - мужчины, 109 чел. (72,7 %) – женщины;</w:t>
      </w:r>
    </w:p>
    <w:p w:rsidR="00CF18AE" w:rsidRDefault="00CF18AE" w:rsidP="00CF18AE">
      <w:pPr>
        <w:ind w:right="260" w:firstLine="567"/>
        <w:jc w:val="both"/>
        <w:rPr>
          <w:sz w:val="24"/>
          <w:szCs w:val="24"/>
        </w:rPr>
      </w:pPr>
      <w:r>
        <w:rPr>
          <w:sz w:val="24"/>
          <w:szCs w:val="24"/>
        </w:rPr>
        <w:t>2) возраст анкетируемых:</w:t>
      </w:r>
    </w:p>
    <w:p w:rsidR="00077EED" w:rsidRDefault="00077EED" w:rsidP="00CF18AE">
      <w:pPr>
        <w:ind w:right="260" w:firstLine="567"/>
        <w:jc w:val="both"/>
        <w:rPr>
          <w:sz w:val="24"/>
          <w:szCs w:val="24"/>
        </w:rPr>
      </w:pPr>
      <w:r>
        <w:rPr>
          <w:sz w:val="24"/>
          <w:szCs w:val="24"/>
        </w:rPr>
        <w:t>о</w:t>
      </w:r>
      <w:r w:rsidR="00CF18AE">
        <w:rPr>
          <w:sz w:val="24"/>
          <w:szCs w:val="24"/>
        </w:rPr>
        <w:t xml:space="preserve">т 10 до 18 </w:t>
      </w:r>
      <w:r w:rsidR="001601EB">
        <w:rPr>
          <w:sz w:val="24"/>
          <w:szCs w:val="24"/>
        </w:rPr>
        <w:t>лет 22</w:t>
      </w:r>
      <w:r w:rsidR="00CF18AE">
        <w:rPr>
          <w:sz w:val="24"/>
          <w:szCs w:val="24"/>
        </w:rPr>
        <w:t xml:space="preserve"> чел. (14,7%);</w:t>
      </w:r>
    </w:p>
    <w:p w:rsidR="00CF18AE" w:rsidRDefault="00CF18AE" w:rsidP="00077EED">
      <w:pPr>
        <w:ind w:left="567" w:right="260"/>
        <w:jc w:val="both"/>
        <w:rPr>
          <w:sz w:val="24"/>
          <w:szCs w:val="24"/>
        </w:rPr>
      </w:pPr>
      <w:r>
        <w:rPr>
          <w:sz w:val="24"/>
          <w:szCs w:val="24"/>
        </w:rPr>
        <w:br/>
        <w:t>от 18 до 35 лет – 24 чел. (16%);</w:t>
      </w:r>
    </w:p>
    <w:p w:rsidR="00CF18AE" w:rsidRDefault="00077EED" w:rsidP="00077EED">
      <w:pPr>
        <w:ind w:left="567" w:right="260"/>
        <w:jc w:val="both"/>
        <w:rPr>
          <w:sz w:val="24"/>
          <w:szCs w:val="24"/>
        </w:rPr>
      </w:pPr>
      <w:r>
        <w:rPr>
          <w:sz w:val="24"/>
          <w:szCs w:val="24"/>
        </w:rPr>
        <w:t>о</w:t>
      </w:r>
      <w:r w:rsidR="009E4514">
        <w:rPr>
          <w:sz w:val="24"/>
          <w:szCs w:val="24"/>
        </w:rPr>
        <w:t>т 35 до 50 лет – 51 чел. (34%);</w:t>
      </w:r>
    </w:p>
    <w:p w:rsidR="00077EED" w:rsidRDefault="00077EED" w:rsidP="00077EED">
      <w:pPr>
        <w:ind w:left="567" w:right="260"/>
        <w:jc w:val="both"/>
        <w:rPr>
          <w:sz w:val="24"/>
          <w:szCs w:val="24"/>
        </w:rPr>
      </w:pPr>
      <w:r>
        <w:rPr>
          <w:sz w:val="24"/>
          <w:szCs w:val="24"/>
        </w:rPr>
        <w:t>от 50 до 65 лет – 33 чел. (22%);</w:t>
      </w:r>
    </w:p>
    <w:p w:rsidR="00077EED" w:rsidRDefault="00077EED" w:rsidP="00077EED">
      <w:pPr>
        <w:ind w:left="567" w:right="260"/>
        <w:jc w:val="both"/>
        <w:rPr>
          <w:sz w:val="24"/>
          <w:szCs w:val="24"/>
        </w:rPr>
      </w:pPr>
      <w:r>
        <w:rPr>
          <w:sz w:val="24"/>
          <w:szCs w:val="24"/>
        </w:rPr>
        <w:t>старше 65 лет – 20 чел. (13,3%);</w:t>
      </w:r>
    </w:p>
    <w:p w:rsidR="00077EED" w:rsidRDefault="00077EED" w:rsidP="00077EED">
      <w:pPr>
        <w:ind w:left="567" w:right="260"/>
        <w:jc w:val="both"/>
        <w:rPr>
          <w:sz w:val="24"/>
          <w:szCs w:val="24"/>
        </w:rPr>
      </w:pPr>
      <w:r>
        <w:rPr>
          <w:sz w:val="24"/>
          <w:szCs w:val="24"/>
        </w:rPr>
        <w:t>3) образование анкетируемых:</w:t>
      </w:r>
    </w:p>
    <w:p w:rsidR="00077EED" w:rsidRDefault="00077EED" w:rsidP="00077EED">
      <w:pPr>
        <w:ind w:left="567" w:right="260"/>
        <w:jc w:val="both"/>
        <w:rPr>
          <w:sz w:val="24"/>
          <w:szCs w:val="24"/>
        </w:rPr>
      </w:pPr>
      <w:r>
        <w:rPr>
          <w:sz w:val="24"/>
          <w:szCs w:val="24"/>
        </w:rPr>
        <w:t>основное общее (9 классов) – 17 чел. (11,3 %);</w:t>
      </w:r>
    </w:p>
    <w:p w:rsidR="00077EED" w:rsidRDefault="00077EED" w:rsidP="00077EED">
      <w:pPr>
        <w:ind w:left="567" w:right="260"/>
        <w:jc w:val="both"/>
        <w:rPr>
          <w:sz w:val="24"/>
          <w:szCs w:val="24"/>
        </w:rPr>
      </w:pPr>
      <w:r>
        <w:rPr>
          <w:sz w:val="24"/>
          <w:szCs w:val="24"/>
        </w:rPr>
        <w:t>основное среднее (11 классов) – 25 чел. (16,75);</w:t>
      </w:r>
    </w:p>
    <w:p w:rsidR="009E4514" w:rsidRPr="00CF18AE" w:rsidRDefault="00077EED" w:rsidP="00CF18AE">
      <w:pPr>
        <w:ind w:right="260" w:firstLine="567"/>
        <w:jc w:val="both"/>
        <w:rPr>
          <w:sz w:val="24"/>
          <w:szCs w:val="24"/>
        </w:rPr>
      </w:pPr>
      <w:r>
        <w:rPr>
          <w:sz w:val="24"/>
          <w:szCs w:val="24"/>
        </w:rPr>
        <w:t>среднее профессиональное – 52 чел. (34,7%);</w:t>
      </w:r>
    </w:p>
    <w:p w:rsidR="00CF18AE" w:rsidRDefault="00077EED" w:rsidP="00077EED">
      <w:pPr>
        <w:ind w:right="260" w:firstLine="567"/>
        <w:rPr>
          <w:sz w:val="24"/>
          <w:szCs w:val="24"/>
        </w:rPr>
      </w:pPr>
      <w:r w:rsidRPr="00077EED">
        <w:rPr>
          <w:sz w:val="24"/>
          <w:szCs w:val="24"/>
        </w:rPr>
        <w:t xml:space="preserve">высшее </w:t>
      </w:r>
      <w:r>
        <w:rPr>
          <w:sz w:val="24"/>
          <w:szCs w:val="24"/>
        </w:rPr>
        <w:t>– 56 чел. (37,3%);</w:t>
      </w:r>
    </w:p>
    <w:p w:rsidR="00077EED" w:rsidRDefault="00077EED" w:rsidP="00077EED">
      <w:pPr>
        <w:ind w:right="260" w:firstLine="567"/>
        <w:rPr>
          <w:sz w:val="24"/>
          <w:szCs w:val="24"/>
        </w:rPr>
      </w:pPr>
      <w:r>
        <w:rPr>
          <w:sz w:val="24"/>
          <w:szCs w:val="24"/>
        </w:rPr>
        <w:t>4) трудовая занятость респондентов:</w:t>
      </w:r>
    </w:p>
    <w:p w:rsidR="00077EED" w:rsidRDefault="00077EED" w:rsidP="00077EED">
      <w:pPr>
        <w:ind w:right="260" w:firstLine="567"/>
        <w:rPr>
          <w:sz w:val="24"/>
          <w:szCs w:val="24"/>
        </w:rPr>
      </w:pPr>
      <w:r>
        <w:rPr>
          <w:sz w:val="24"/>
          <w:szCs w:val="24"/>
        </w:rPr>
        <w:t xml:space="preserve">работают – 84 </w:t>
      </w:r>
      <w:r w:rsidR="001601EB">
        <w:rPr>
          <w:sz w:val="24"/>
          <w:szCs w:val="24"/>
        </w:rPr>
        <w:t>чел.</w:t>
      </w:r>
      <w:r>
        <w:rPr>
          <w:sz w:val="24"/>
          <w:szCs w:val="24"/>
        </w:rPr>
        <w:t xml:space="preserve"> (56%);</w:t>
      </w:r>
    </w:p>
    <w:p w:rsidR="00077EED" w:rsidRDefault="00077EED" w:rsidP="00077EED">
      <w:pPr>
        <w:ind w:right="260" w:firstLine="567"/>
        <w:rPr>
          <w:sz w:val="24"/>
          <w:szCs w:val="24"/>
        </w:rPr>
      </w:pPr>
      <w:r>
        <w:rPr>
          <w:sz w:val="24"/>
          <w:szCs w:val="24"/>
        </w:rPr>
        <w:t>не работают, занимаются домашним хозяйством – 3 чел. (2%);</w:t>
      </w:r>
    </w:p>
    <w:p w:rsidR="00077EED" w:rsidRDefault="00077EED" w:rsidP="00077EED">
      <w:pPr>
        <w:ind w:right="260" w:firstLine="567"/>
        <w:rPr>
          <w:sz w:val="24"/>
          <w:szCs w:val="24"/>
        </w:rPr>
      </w:pPr>
      <w:r>
        <w:rPr>
          <w:sz w:val="24"/>
          <w:szCs w:val="24"/>
        </w:rPr>
        <w:t>безработные – 3 чел. (2%);</w:t>
      </w:r>
    </w:p>
    <w:p w:rsidR="00077EED" w:rsidRDefault="00077EED" w:rsidP="00077EED">
      <w:pPr>
        <w:ind w:right="260" w:firstLine="567"/>
        <w:rPr>
          <w:sz w:val="24"/>
          <w:szCs w:val="24"/>
        </w:rPr>
      </w:pPr>
      <w:r>
        <w:rPr>
          <w:sz w:val="24"/>
          <w:szCs w:val="24"/>
        </w:rPr>
        <w:t>пенсионеры – 31 чел. (20,7%);</w:t>
      </w:r>
    </w:p>
    <w:p w:rsidR="00077EED" w:rsidRDefault="00077EED" w:rsidP="00077EED">
      <w:pPr>
        <w:ind w:right="260" w:firstLine="567"/>
        <w:rPr>
          <w:sz w:val="24"/>
          <w:szCs w:val="24"/>
        </w:rPr>
      </w:pPr>
      <w:r>
        <w:rPr>
          <w:sz w:val="24"/>
          <w:szCs w:val="24"/>
        </w:rPr>
        <w:t xml:space="preserve">учащиеся: </w:t>
      </w:r>
      <w:r w:rsidR="001601EB">
        <w:rPr>
          <w:sz w:val="24"/>
          <w:szCs w:val="24"/>
        </w:rPr>
        <w:t>школьники -</w:t>
      </w:r>
      <w:r>
        <w:rPr>
          <w:sz w:val="24"/>
          <w:szCs w:val="24"/>
        </w:rPr>
        <w:t xml:space="preserve"> 26</w:t>
      </w:r>
      <w:r w:rsidR="00AA7239">
        <w:rPr>
          <w:sz w:val="24"/>
          <w:szCs w:val="24"/>
        </w:rPr>
        <w:t xml:space="preserve"> чел. (17,3%), среднее профессиональное образовательное учреждение – 2 чел. (1,3%); ВУЗ – 1 чел. (0,7%).</w:t>
      </w:r>
    </w:p>
    <w:p w:rsidR="00A77600" w:rsidRDefault="00A77600" w:rsidP="00541A6A">
      <w:pPr>
        <w:ind w:right="60"/>
        <w:jc w:val="center"/>
        <w:rPr>
          <w:b/>
          <w:sz w:val="24"/>
          <w:szCs w:val="24"/>
        </w:rPr>
      </w:pPr>
    </w:p>
    <w:p w:rsidR="00605FA4" w:rsidRDefault="002E20D5" w:rsidP="00541A6A">
      <w:pPr>
        <w:ind w:right="60"/>
        <w:jc w:val="center"/>
        <w:rPr>
          <w:b/>
          <w:sz w:val="24"/>
          <w:szCs w:val="24"/>
        </w:rPr>
      </w:pPr>
      <w:r w:rsidRPr="002E20D5">
        <w:rPr>
          <w:b/>
          <w:sz w:val="24"/>
          <w:szCs w:val="24"/>
        </w:rPr>
        <w:t>Лидеры в рейтингах по критериям:</w:t>
      </w:r>
    </w:p>
    <w:p w:rsidR="00983805" w:rsidRDefault="00983805" w:rsidP="00541A6A">
      <w:pPr>
        <w:ind w:right="60"/>
        <w:jc w:val="center"/>
        <w:rPr>
          <w:b/>
          <w:sz w:val="24"/>
          <w:szCs w:val="24"/>
        </w:rPr>
      </w:pPr>
    </w:p>
    <w:p w:rsidR="00462A79" w:rsidRPr="00462A79" w:rsidRDefault="00462A79" w:rsidP="00462A79">
      <w:pPr>
        <w:widowControl w:val="0"/>
        <w:overflowPunct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462A79">
        <w:rPr>
          <w:sz w:val="24"/>
          <w:szCs w:val="24"/>
        </w:rPr>
        <w:t>1. О</w:t>
      </w:r>
      <w:r w:rsidR="002E20D5" w:rsidRPr="00462A79">
        <w:rPr>
          <w:sz w:val="24"/>
          <w:szCs w:val="24"/>
        </w:rPr>
        <w:t xml:space="preserve">ткрытость и доступность информации об </w:t>
      </w:r>
      <w:r w:rsidRPr="00462A79">
        <w:rPr>
          <w:sz w:val="24"/>
          <w:szCs w:val="24"/>
        </w:rPr>
        <w:t>учреждении культуры – МБУ «Сегежская ЦБС».</w:t>
      </w:r>
    </w:p>
    <w:p w:rsidR="00462A79" w:rsidRDefault="00462A79" w:rsidP="00462A79">
      <w:pPr>
        <w:widowControl w:val="0"/>
        <w:overflowPunct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Pr="00462A79">
        <w:rPr>
          <w:sz w:val="24"/>
          <w:szCs w:val="24"/>
        </w:rPr>
        <w:t>Комфортность условий предоставления услуг и доступность их получения</w:t>
      </w:r>
      <w:r>
        <w:rPr>
          <w:sz w:val="24"/>
          <w:szCs w:val="24"/>
        </w:rPr>
        <w:t xml:space="preserve"> – МБУ «Музейный Центр г. Сегежи».</w:t>
      </w:r>
    </w:p>
    <w:p w:rsidR="00462A79" w:rsidRDefault="00462A79" w:rsidP="00462A79">
      <w:pPr>
        <w:widowControl w:val="0"/>
        <w:overflowPunct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Pr="00462A79">
        <w:rPr>
          <w:sz w:val="24"/>
          <w:szCs w:val="24"/>
        </w:rPr>
        <w:t xml:space="preserve"> Время ожидания предоставления услуги</w:t>
      </w:r>
      <w:r>
        <w:rPr>
          <w:sz w:val="24"/>
          <w:szCs w:val="24"/>
        </w:rPr>
        <w:t xml:space="preserve"> – МБУ «Музейный Центр г. Сегежи».</w:t>
      </w:r>
    </w:p>
    <w:p w:rsidR="00462A79" w:rsidRDefault="00462A79" w:rsidP="00462A79">
      <w:pPr>
        <w:widowControl w:val="0"/>
        <w:overflowPunct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Pr="00462A79">
        <w:rPr>
          <w:sz w:val="24"/>
          <w:szCs w:val="24"/>
        </w:rPr>
        <w:t>Доброжелательность, вежливость, компетентность работников организации культуры</w:t>
      </w:r>
      <w:r>
        <w:rPr>
          <w:sz w:val="24"/>
          <w:szCs w:val="24"/>
        </w:rPr>
        <w:t xml:space="preserve"> – МБУ «Музейный Центр г. Сегежи».</w:t>
      </w:r>
    </w:p>
    <w:p w:rsidR="002E20D5" w:rsidRPr="00462A79" w:rsidRDefault="00462A79" w:rsidP="00462A79">
      <w:pPr>
        <w:widowControl w:val="0"/>
        <w:overflowPunct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 w:rsidRPr="00462A79">
        <w:rPr>
          <w:sz w:val="24"/>
          <w:szCs w:val="24"/>
        </w:rPr>
        <w:t>Удовлетворенность качеством оказания услуг</w:t>
      </w:r>
      <w:r>
        <w:rPr>
          <w:sz w:val="24"/>
          <w:szCs w:val="24"/>
        </w:rPr>
        <w:t xml:space="preserve"> – МБУ «Музейный Центр г. </w:t>
      </w:r>
      <w:r>
        <w:rPr>
          <w:sz w:val="24"/>
          <w:szCs w:val="24"/>
        </w:rPr>
        <w:lastRenderedPageBreak/>
        <w:t>Сегежи».</w:t>
      </w:r>
    </w:p>
    <w:p w:rsidR="002E20D5" w:rsidRPr="00462A79" w:rsidRDefault="002E20D5" w:rsidP="002E20D5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060FAB" w:rsidRDefault="00060FAB" w:rsidP="002E20D5">
      <w:pPr>
        <w:widowControl w:val="0"/>
        <w:overflowPunct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462A79" w:rsidRPr="00462A79" w:rsidRDefault="00060FAB" w:rsidP="00462A79">
      <w:pPr>
        <w:widowControl w:val="0"/>
        <w:tabs>
          <w:tab w:val="left" w:pos="3420"/>
        </w:tabs>
        <w:overflowPunct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462A79">
        <w:rPr>
          <w:b/>
          <w:sz w:val="24"/>
          <w:szCs w:val="24"/>
        </w:rPr>
        <w:t xml:space="preserve">Основные выводы </w:t>
      </w:r>
      <w:r w:rsidR="001601EB" w:rsidRPr="00462A79">
        <w:rPr>
          <w:b/>
          <w:sz w:val="24"/>
          <w:szCs w:val="24"/>
        </w:rPr>
        <w:t xml:space="preserve">по </w:t>
      </w:r>
      <w:r w:rsidR="001601EB">
        <w:rPr>
          <w:b/>
          <w:sz w:val="24"/>
          <w:szCs w:val="24"/>
        </w:rPr>
        <w:t>результатам</w:t>
      </w:r>
      <w:r w:rsidRPr="00462A79">
        <w:rPr>
          <w:b/>
          <w:sz w:val="24"/>
          <w:szCs w:val="24"/>
        </w:rPr>
        <w:t xml:space="preserve"> независимой оценки качества </w:t>
      </w:r>
      <w:r w:rsidR="00462A79" w:rsidRPr="00462A79">
        <w:rPr>
          <w:b/>
          <w:sz w:val="24"/>
          <w:szCs w:val="24"/>
        </w:rPr>
        <w:t xml:space="preserve">оказания услуг муниципальными учреждениями культуры </w:t>
      </w:r>
    </w:p>
    <w:p w:rsidR="00060FAB" w:rsidRDefault="00462A79" w:rsidP="00462A79">
      <w:pPr>
        <w:widowControl w:val="0"/>
        <w:tabs>
          <w:tab w:val="left" w:pos="3420"/>
        </w:tabs>
        <w:overflowPunct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462A79">
        <w:rPr>
          <w:b/>
          <w:sz w:val="24"/>
          <w:szCs w:val="24"/>
        </w:rPr>
        <w:t>Сегежского муниципального района</w:t>
      </w:r>
    </w:p>
    <w:p w:rsidR="00060FAB" w:rsidRDefault="00060FAB" w:rsidP="002E20D5">
      <w:pPr>
        <w:widowControl w:val="0"/>
        <w:overflowPunct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060FAB" w:rsidRPr="00060FAB" w:rsidRDefault="00462A79" w:rsidP="00462A79">
      <w:pPr>
        <w:widowControl w:val="0"/>
        <w:numPr>
          <w:ilvl w:val="0"/>
          <w:numId w:val="31"/>
        </w:numPr>
        <w:overflowPunct w:val="0"/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Учреждения </w:t>
      </w:r>
      <w:r w:rsidR="001601EB">
        <w:rPr>
          <w:sz w:val="24"/>
          <w:szCs w:val="24"/>
        </w:rPr>
        <w:t>культуры востребованы</w:t>
      </w:r>
      <w:r w:rsidR="00060FAB">
        <w:rPr>
          <w:sz w:val="24"/>
          <w:szCs w:val="24"/>
        </w:rPr>
        <w:t xml:space="preserve"> населением Сегежского муниципального района, имею</w:t>
      </w:r>
      <w:r w:rsidR="00060FAB" w:rsidRPr="00060FAB">
        <w:rPr>
          <w:sz w:val="24"/>
          <w:szCs w:val="24"/>
        </w:rPr>
        <w:t xml:space="preserve">т высокий уровень удовлетворённости получателей качеством </w:t>
      </w:r>
      <w:r>
        <w:rPr>
          <w:sz w:val="24"/>
          <w:szCs w:val="24"/>
        </w:rPr>
        <w:t>оказываемых услуг</w:t>
      </w:r>
      <w:r w:rsidR="00060FAB" w:rsidRPr="00060FAB">
        <w:rPr>
          <w:sz w:val="24"/>
          <w:szCs w:val="24"/>
        </w:rPr>
        <w:t>.</w:t>
      </w:r>
    </w:p>
    <w:p w:rsidR="00060FAB" w:rsidRPr="00060FAB" w:rsidRDefault="00462A79" w:rsidP="00462A79">
      <w:pPr>
        <w:widowControl w:val="0"/>
        <w:numPr>
          <w:ilvl w:val="0"/>
          <w:numId w:val="31"/>
        </w:numPr>
        <w:overflowPunct w:val="0"/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Учреждения культуры</w:t>
      </w:r>
      <w:r w:rsidR="00060FAB">
        <w:rPr>
          <w:sz w:val="24"/>
          <w:szCs w:val="24"/>
        </w:rPr>
        <w:t xml:space="preserve"> стремя</w:t>
      </w:r>
      <w:r w:rsidR="00060FAB" w:rsidRPr="00060FAB">
        <w:rPr>
          <w:sz w:val="24"/>
          <w:szCs w:val="24"/>
        </w:rPr>
        <w:t>тся к обеспечению информационной открытости деятельности.</w:t>
      </w:r>
    </w:p>
    <w:p w:rsidR="00060FAB" w:rsidRPr="00060FAB" w:rsidRDefault="00060FAB" w:rsidP="00462A79">
      <w:pPr>
        <w:widowControl w:val="0"/>
        <w:numPr>
          <w:ilvl w:val="0"/>
          <w:numId w:val="31"/>
        </w:numPr>
        <w:overflowPunct w:val="0"/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</w:t>
      </w:r>
      <w:r w:rsidR="00462A79">
        <w:rPr>
          <w:sz w:val="24"/>
          <w:szCs w:val="24"/>
        </w:rPr>
        <w:t>учреждениях культуры</w:t>
      </w:r>
      <w:r w:rsidRPr="00060FAB">
        <w:rPr>
          <w:sz w:val="24"/>
          <w:szCs w:val="24"/>
        </w:rPr>
        <w:t xml:space="preserve"> созданы комфортные условия предоставления услуг.</w:t>
      </w:r>
    </w:p>
    <w:p w:rsidR="00060FAB" w:rsidRPr="00060FAB" w:rsidRDefault="00060FAB" w:rsidP="00462A79">
      <w:pPr>
        <w:widowControl w:val="0"/>
        <w:numPr>
          <w:ilvl w:val="0"/>
          <w:numId w:val="31"/>
        </w:numPr>
        <w:overflowPunct w:val="0"/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Работники </w:t>
      </w:r>
      <w:r w:rsidR="00462A79">
        <w:rPr>
          <w:sz w:val="24"/>
          <w:szCs w:val="24"/>
        </w:rPr>
        <w:t xml:space="preserve">учреждений культуры доброжелательны </w:t>
      </w:r>
      <w:r w:rsidR="001601EB">
        <w:rPr>
          <w:sz w:val="24"/>
          <w:szCs w:val="24"/>
        </w:rPr>
        <w:t xml:space="preserve">и </w:t>
      </w:r>
      <w:r w:rsidR="001601EB" w:rsidRPr="00060FAB">
        <w:rPr>
          <w:sz w:val="24"/>
          <w:szCs w:val="24"/>
        </w:rPr>
        <w:t>характеризуются</w:t>
      </w:r>
      <w:r w:rsidRPr="00060FAB">
        <w:rPr>
          <w:sz w:val="24"/>
          <w:szCs w:val="24"/>
        </w:rPr>
        <w:t xml:space="preserve"> высоким уровнем сформированности профессиональных компетенций.</w:t>
      </w:r>
    </w:p>
    <w:p w:rsidR="002E20D5" w:rsidRDefault="002E20D5" w:rsidP="00462A79">
      <w:pPr>
        <w:widowControl w:val="0"/>
        <w:overflowPunct w:val="0"/>
        <w:autoSpaceDE w:val="0"/>
        <w:autoSpaceDN w:val="0"/>
        <w:adjustRightInd w:val="0"/>
        <w:ind w:left="567"/>
        <w:jc w:val="both"/>
        <w:rPr>
          <w:sz w:val="24"/>
          <w:szCs w:val="24"/>
        </w:rPr>
      </w:pPr>
    </w:p>
    <w:p w:rsidR="00DC1DFF" w:rsidRDefault="00DC1DFF" w:rsidP="00462A79">
      <w:pPr>
        <w:widowControl w:val="0"/>
        <w:overflowPunct w:val="0"/>
        <w:autoSpaceDE w:val="0"/>
        <w:autoSpaceDN w:val="0"/>
        <w:adjustRightInd w:val="0"/>
        <w:ind w:left="567"/>
        <w:jc w:val="both"/>
        <w:rPr>
          <w:sz w:val="24"/>
          <w:szCs w:val="24"/>
        </w:rPr>
      </w:pPr>
    </w:p>
    <w:p w:rsidR="00605FA4" w:rsidRPr="002E20D5" w:rsidRDefault="0004227B" w:rsidP="000573B6">
      <w:pPr>
        <w:ind w:right="-259"/>
        <w:jc w:val="center"/>
        <w:rPr>
          <w:sz w:val="24"/>
          <w:szCs w:val="24"/>
        </w:rPr>
      </w:pPr>
      <w:r w:rsidRPr="002E20D5">
        <w:rPr>
          <w:rFonts w:eastAsia="Times New Roman"/>
          <w:b/>
          <w:bCs/>
          <w:sz w:val="24"/>
          <w:szCs w:val="24"/>
        </w:rPr>
        <w:t xml:space="preserve">Рекомендации </w:t>
      </w:r>
      <w:r w:rsidR="000573B6">
        <w:rPr>
          <w:rFonts w:eastAsia="Times New Roman"/>
          <w:b/>
          <w:bCs/>
          <w:sz w:val="24"/>
          <w:szCs w:val="24"/>
        </w:rPr>
        <w:t xml:space="preserve">учреждениям </w:t>
      </w:r>
      <w:r w:rsidR="001601EB">
        <w:rPr>
          <w:rFonts w:eastAsia="Times New Roman"/>
          <w:b/>
          <w:bCs/>
          <w:sz w:val="24"/>
          <w:szCs w:val="24"/>
        </w:rPr>
        <w:t xml:space="preserve">культуры </w:t>
      </w:r>
      <w:r w:rsidR="001601EB" w:rsidRPr="002E20D5">
        <w:rPr>
          <w:rFonts w:eastAsia="Times New Roman"/>
          <w:b/>
          <w:bCs/>
          <w:sz w:val="24"/>
          <w:szCs w:val="24"/>
        </w:rPr>
        <w:t>по</w:t>
      </w:r>
      <w:r w:rsidRPr="002E20D5">
        <w:rPr>
          <w:rFonts w:eastAsia="Times New Roman"/>
          <w:b/>
          <w:bCs/>
          <w:sz w:val="24"/>
          <w:szCs w:val="24"/>
        </w:rPr>
        <w:t xml:space="preserve"> повышению</w:t>
      </w:r>
      <w:r w:rsidR="000573B6">
        <w:rPr>
          <w:rFonts w:eastAsia="Times New Roman"/>
          <w:b/>
          <w:bCs/>
          <w:sz w:val="24"/>
          <w:szCs w:val="24"/>
        </w:rPr>
        <w:t xml:space="preserve"> </w:t>
      </w:r>
      <w:r w:rsidRPr="002E20D5">
        <w:rPr>
          <w:rFonts w:eastAsia="Times New Roman"/>
          <w:b/>
          <w:bCs/>
          <w:sz w:val="24"/>
          <w:szCs w:val="24"/>
        </w:rPr>
        <w:t>качества работы</w:t>
      </w:r>
    </w:p>
    <w:p w:rsidR="00605FA4" w:rsidRPr="002E20D5" w:rsidRDefault="00605FA4">
      <w:pPr>
        <w:spacing w:line="310" w:lineRule="exact"/>
        <w:rPr>
          <w:sz w:val="24"/>
          <w:szCs w:val="24"/>
        </w:rPr>
      </w:pPr>
    </w:p>
    <w:p w:rsidR="00605FA4" w:rsidRPr="002E20D5" w:rsidRDefault="0004227B" w:rsidP="00070BA1">
      <w:pPr>
        <w:spacing w:line="235" w:lineRule="auto"/>
        <w:ind w:firstLine="708"/>
        <w:jc w:val="both"/>
        <w:rPr>
          <w:sz w:val="24"/>
          <w:szCs w:val="24"/>
        </w:rPr>
      </w:pPr>
      <w:r w:rsidRPr="002E20D5">
        <w:rPr>
          <w:rFonts w:eastAsia="Times New Roman"/>
          <w:sz w:val="24"/>
          <w:szCs w:val="24"/>
        </w:rPr>
        <w:t xml:space="preserve">Представленные ниже рекомендации базируются на представлении </w:t>
      </w:r>
      <w:r w:rsidR="000573B6">
        <w:rPr>
          <w:rFonts w:eastAsia="Times New Roman"/>
          <w:sz w:val="24"/>
          <w:szCs w:val="24"/>
        </w:rPr>
        <w:t>Общественного совета</w:t>
      </w:r>
      <w:r w:rsidRPr="002E20D5">
        <w:rPr>
          <w:rFonts w:eastAsia="Times New Roman"/>
          <w:sz w:val="24"/>
          <w:szCs w:val="24"/>
        </w:rPr>
        <w:t xml:space="preserve"> о путях решения выявленных проблем, а также на мнениях и предпочтениях потребителей, полученных в ходе анкетирования.</w:t>
      </w:r>
    </w:p>
    <w:p w:rsidR="00605FA4" w:rsidRPr="002E20D5" w:rsidRDefault="00605FA4" w:rsidP="00070BA1">
      <w:pPr>
        <w:spacing w:line="309" w:lineRule="exact"/>
        <w:rPr>
          <w:sz w:val="24"/>
          <w:szCs w:val="24"/>
        </w:rPr>
      </w:pPr>
    </w:p>
    <w:p w:rsidR="00605FA4" w:rsidRPr="0006723E" w:rsidRDefault="0004227B" w:rsidP="00240295">
      <w:pPr>
        <w:ind w:firstLine="620"/>
        <w:jc w:val="center"/>
        <w:rPr>
          <w:sz w:val="24"/>
          <w:szCs w:val="24"/>
        </w:rPr>
      </w:pPr>
      <w:r w:rsidRPr="0076645B">
        <w:rPr>
          <w:rFonts w:eastAsia="Times New Roman"/>
          <w:b/>
          <w:bCs/>
          <w:iCs/>
          <w:sz w:val="24"/>
          <w:szCs w:val="24"/>
        </w:rPr>
        <w:t xml:space="preserve">Рекомендации по улучшению качества информирования через сайты </w:t>
      </w:r>
      <w:r w:rsidR="000573B6" w:rsidRPr="0076645B">
        <w:rPr>
          <w:rFonts w:eastAsia="Times New Roman"/>
          <w:b/>
          <w:bCs/>
          <w:iCs/>
          <w:sz w:val="24"/>
          <w:szCs w:val="24"/>
        </w:rPr>
        <w:t>учреждений культуры</w:t>
      </w:r>
    </w:p>
    <w:p w:rsidR="00605FA4" w:rsidRPr="002E20D5" w:rsidRDefault="00605FA4" w:rsidP="00240295">
      <w:pPr>
        <w:spacing w:line="6" w:lineRule="exact"/>
        <w:ind w:firstLine="620"/>
        <w:rPr>
          <w:sz w:val="24"/>
          <w:szCs w:val="24"/>
        </w:rPr>
      </w:pPr>
    </w:p>
    <w:p w:rsidR="00605FA4" w:rsidRPr="002E20D5" w:rsidRDefault="00176BC1" w:rsidP="00240295">
      <w:pPr>
        <w:numPr>
          <w:ilvl w:val="0"/>
          <w:numId w:val="24"/>
        </w:numPr>
        <w:tabs>
          <w:tab w:val="left" w:pos="284"/>
        </w:tabs>
        <w:spacing w:line="237" w:lineRule="auto"/>
        <w:ind w:firstLine="6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Н</w:t>
      </w:r>
      <w:r w:rsidRPr="002E20D5">
        <w:rPr>
          <w:rFonts w:eastAsia="Times New Roman"/>
          <w:sz w:val="24"/>
          <w:szCs w:val="24"/>
        </w:rPr>
        <w:t xml:space="preserve">а основании проведенной оценки </w:t>
      </w:r>
      <w:r w:rsidR="0004227B" w:rsidRPr="002E20D5">
        <w:rPr>
          <w:rFonts w:eastAsia="Times New Roman"/>
          <w:sz w:val="24"/>
          <w:szCs w:val="24"/>
        </w:rPr>
        <w:t xml:space="preserve">должны </w:t>
      </w:r>
      <w:r>
        <w:rPr>
          <w:rFonts w:eastAsia="Times New Roman"/>
          <w:sz w:val="24"/>
          <w:szCs w:val="24"/>
        </w:rPr>
        <w:t>провести внутренний аудит</w:t>
      </w:r>
      <w:r w:rsidR="0004227B" w:rsidRPr="002E20D5">
        <w:rPr>
          <w:rFonts w:eastAsia="Times New Roman"/>
          <w:sz w:val="24"/>
          <w:szCs w:val="24"/>
        </w:rPr>
        <w:t xml:space="preserve"> (техническ</w:t>
      </w:r>
      <w:r>
        <w:rPr>
          <w:rFonts w:eastAsia="Times New Roman"/>
          <w:sz w:val="24"/>
          <w:szCs w:val="24"/>
        </w:rPr>
        <w:t>ий</w:t>
      </w:r>
      <w:r w:rsidR="0004227B" w:rsidRPr="002E20D5">
        <w:rPr>
          <w:rFonts w:eastAsia="Times New Roman"/>
          <w:sz w:val="24"/>
          <w:szCs w:val="24"/>
        </w:rPr>
        <w:t xml:space="preserve"> и содержательн</w:t>
      </w:r>
      <w:r>
        <w:rPr>
          <w:rFonts w:eastAsia="Times New Roman"/>
          <w:sz w:val="24"/>
          <w:szCs w:val="24"/>
        </w:rPr>
        <w:t>ый</w:t>
      </w:r>
      <w:r w:rsidR="0004227B" w:rsidRPr="002E20D5">
        <w:rPr>
          <w:rFonts w:eastAsia="Times New Roman"/>
          <w:sz w:val="24"/>
          <w:szCs w:val="24"/>
        </w:rPr>
        <w:t xml:space="preserve">) </w:t>
      </w:r>
      <w:r>
        <w:rPr>
          <w:rFonts w:eastAsia="Times New Roman"/>
          <w:sz w:val="24"/>
          <w:szCs w:val="24"/>
        </w:rPr>
        <w:t>сайтов</w:t>
      </w:r>
      <w:r w:rsidRPr="002E20D5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учреждений культуры</w:t>
      </w:r>
      <w:r w:rsidRPr="002E20D5">
        <w:rPr>
          <w:rFonts w:eastAsia="Times New Roman"/>
          <w:sz w:val="24"/>
          <w:szCs w:val="24"/>
        </w:rPr>
        <w:t xml:space="preserve"> </w:t>
      </w:r>
      <w:r w:rsidR="0004227B" w:rsidRPr="002E20D5">
        <w:rPr>
          <w:rFonts w:eastAsia="Times New Roman"/>
          <w:sz w:val="24"/>
          <w:szCs w:val="24"/>
        </w:rPr>
        <w:t>и по его результатам доработа</w:t>
      </w:r>
      <w:r>
        <w:rPr>
          <w:rFonts w:eastAsia="Times New Roman"/>
          <w:sz w:val="24"/>
          <w:szCs w:val="24"/>
        </w:rPr>
        <w:t>ть</w:t>
      </w:r>
      <w:r w:rsidR="0004227B" w:rsidRPr="002E20D5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их </w:t>
      </w:r>
      <w:r w:rsidR="0004227B" w:rsidRPr="002E20D5">
        <w:rPr>
          <w:rFonts w:eastAsia="Times New Roman"/>
          <w:sz w:val="24"/>
          <w:szCs w:val="24"/>
        </w:rPr>
        <w:t>с целью сведения к минимуму всех выявленных информационных дефицитов.</w:t>
      </w:r>
    </w:p>
    <w:p w:rsidR="00605FA4" w:rsidRPr="002E20D5" w:rsidRDefault="00605FA4" w:rsidP="00240295">
      <w:pPr>
        <w:tabs>
          <w:tab w:val="left" w:pos="284"/>
        </w:tabs>
        <w:spacing w:line="16" w:lineRule="exact"/>
        <w:ind w:firstLine="620"/>
        <w:rPr>
          <w:rFonts w:eastAsia="Times New Roman"/>
          <w:sz w:val="24"/>
          <w:szCs w:val="24"/>
        </w:rPr>
      </w:pPr>
    </w:p>
    <w:p w:rsidR="00D713DD" w:rsidRDefault="00176BC1" w:rsidP="00240295">
      <w:pPr>
        <w:numPr>
          <w:ilvl w:val="0"/>
          <w:numId w:val="24"/>
        </w:numPr>
        <w:tabs>
          <w:tab w:val="left" w:pos="284"/>
        </w:tabs>
        <w:spacing w:line="235" w:lineRule="auto"/>
        <w:ind w:firstLine="6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Проводить</w:t>
      </w:r>
      <w:r w:rsidR="0004227B" w:rsidRPr="002E20D5">
        <w:rPr>
          <w:rFonts w:eastAsia="Times New Roman"/>
          <w:sz w:val="24"/>
          <w:szCs w:val="24"/>
        </w:rPr>
        <w:t xml:space="preserve"> целенаправленную и системную работу по привлечению активных пользователей сайт</w:t>
      </w:r>
      <w:r>
        <w:rPr>
          <w:rFonts w:eastAsia="Times New Roman"/>
          <w:sz w:val="24"/>
          <w:szCs w:val="24"/>
        </w:rPr>
        <w:t>ов</w:t>
      </w:r>
      <w:r w:rsidR="0004227B" w:rsidRPr="002E20D5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учреждений культуры</w:t>
      </w:r>
      <w:r w:rsidR="0004227B" w:rsidRPr="002E20D5">
        <w:rPr>
          <w:rFonts w:eastAsia="Times New Roman"/>
          <w:sz w:val="24"/>
          <w:szCs w:val="24"/>
        </w:rPr>
        <w:t>, способствовать воспитанию информационной культуры</w:t>
      </w:r>
      <w:r>
        <w:rPr>
          <w:rFonts w:eastAsia="Times New Roman"/>
          <w:sz w:val="24"/>
          <w:szCs w:val="24"/>
        </w:rPr>
        <w:t xml:space="preserve"> </w:t>
      </w:r>
      <w:r w:rsidR="001601EB">
        <w:rPr>
          <w:rFonts w:eastAsia="Times New Roman"/>
          <w:sz w:val="24"/>
          <w:szCs w:val="24"/>
        </w:rPr>
        <w:t>получателей услуг</w:t>
      </w:r>
      <w:r w:rsidR="0004227B" w:rsidRPr="002E20D5">
        <w:rPr>
          <w:rFonts w:eastAsia="Times New Roman"/>
          <w:sz w:val="24"/>
          <w:szCs w:val="24"/>
        </w:rPr>
        <w:t>.</w:t>
      </w:r>
    </w:p>
    <w:p w:rsidR="00D713DD" w:rsidRPr="00541A6A" w:rsidRDefault="00D713DD" w:rsidP="00240295">
      <w:pPr>
        <w:numPr>
          <w:ilvl w:val="0"/>
          <w:numId w:val="24"/>
        </w:numPr>
        <w:tabs>
          <w:tab w:val="left" w:pos="284"/>
        </w:tabs>
        <w:spacing w:line="235" w:lineRule="auto"/>
        <w:ind w:firstLine="6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Продолжить</w:t>
      </w:r>
      <w:r w:rsidRPr="00D713DD">
        <w:rPr>
          <w:rFonts w:eastAsia="Times New Roman"/>
          <w:sz w:val="24"/>
          <w:szCs w:val="24"/>
        </w:rPr>
        <w:t xml:space="preserve"> деятельности по распространению и продвижению информации о работе </w:t>
      </w:r>
      <w:r w:rsidR="00176BC1">
        <w:rPr>
          <w:rFonts w:eastAsia="Times New Roman"/>
          <w:sz w:val="24"/>
          <w:szCs w:val="24"/>
        </w:rPr>
        <w:t>учреждений культуры</w:t>
      </w:r>
      <w:r w:rsidRPr="00D713DD">
        <w:rPr>
          <w:rFonts w:eastAsia="Times New Roman"/>
          <w:sz w:val="24"/>
          <w:szCs w:val="24"/>
        </w:rPr>
        <w:t xml:space="preserve">, проектах, нововведениях, достижениях в </w:t>
      </w:r>
      <w:r w:rsidR="001601EB" w:rsidRPr="00D713DD">
        <w:rPr>
          <w:rFonts w:eastAsia="Times New Roman"/>
          <w:sz w:val="24"/>
          <w:szCs w:val="24"/>
        </w:rPr>
        <w:t>СМИ, Интернет</w:t>
      </w:r>
      <w:r w:rsidRPr="00D713DD">
        <w:rPr>
          <w:rFonts w:eastAsia="Times New Roman"/>
          <w:sz w:val="24"/>
          <w:szCs w:val="24"/>
        </w:rPr>
        <w:t xml:space="preserve"> и официальн</w:t>
      </w:r>
      <w:r w:rsidR="00176BC1">
        <w:rPr>
          <w:rFonts w:eastAsia="Times New Roman"/>
          <w:sz w:val="24"/>
          <w:szCs w:val="24"/>
        </w:rPr>
        <w:t>ых</w:t>
      </w:r>
      <w:r w:rsidRPr="00D713DD">
        <w:rPr>
          <w:rFonts w:eastAsia="Times New Roman"/>
          <w:sz w:val="24"/>
          <w:szCs w:val="24"/>
        </w:rPr>
        <w:t xml:space="preserve"> сайт</w:t>
      </w:r>
      <w:r w:rsidR="00176BC1">
        <w:rPr>
          <w:rFonts w:eastAsia="Times New Roman"/>
          <w:sz w:val="24"/>
          <w:szCs w:val="24"/>
        </w:rPr>
        <w:t>ах учреждений культуры</w:t>
      </w:r>
      <w:r w:rsidRPr="00D713DD">
        <w:rPr>
          <w:rFonts w:eastAsia="Times New Roman"/>
          <w:sz w:val="24"/>
          <w:szCs w:val="24"/>
        </w:rPr>
        <w:t>.</w:t>
      </w:r>
    </w:p>
    <w:p w:rsidR="00D713DD" w:rsidRPr="00D713DD" w:rsidRDefault="00D713DD" w:rsidP="00240295">
      <w:pPr>
        <w:tabs>
          <w:tab w:val="left" w:pos="284"/>
        </w:tabs>
        <w:spacing w:line="235" w:lineRule="auto"/>
        <w:ind w:firstLine="6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4. Обеспечить информационную открытость</w:t>
      </w:r>
      <w:r w:rsidRPr="00D713DD">
        <w:rPr>
          <w:rFonts w:eastAsia="Times New Roman"/>
          <w:sz w:val="24"/>
          <w:szCs w:val="24"/>
        </w:rPr>
        <w:t xml:space="preserve"> </w:t>
      </w:r>
      <w:r w:rsidR="00176BC1">
        <w:rPr>
          <w:rFonts w:eastAsia="Times New Roman"/>
          <w:sz w:val="24"/>
          <w:szCs w:val="24"/>
        </w:rPr>
        <w:t>учреждений культуры</w:t>
      </w:r>
      <w:r w:rsidRPr="00D713DD">
        <w:rPr>
          <w:rFonts w:eastAsia="Times New Roman"/>
          <w:sz w:val="24"/>
          <w:szCs w:val="24"/>
        </w:rPr>
        <w:t xml:space="preserve"> в соответствии с современными требованиями, повышение уровня доступности информации для получателей услуг и включенности работников в развитие информационно-телекоммуникационных ресурсов</w:t>
      </w:r>
      <w:r w:rsidR="00176BC1">
        <w:rPr>
          <w:rFonts w:eastAsia="Times New Roman"/>
          <w:sz w:val="24"/>
          <w:szCs w:val="24"/>
        </w:rPr>
        <w:t>.</w:t>
      </w:r>
    </w:p>
    <w:p w:rsidR="00D713DD" w:rsidRPr="0076645B" w:rsidRDefault="00D713DD" w:rsidP="00240295">
      <w:pPr>
        <w:tabs>
          <w:tab w:val="left" w:pos="0"/>
        </w:tabs>
        <w:spacing w:line="235" w:lineRule="auto"/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</w:t>
      </w:r>
      <w:r w:rsidRPr="0076645B">
        <w:rPr>
          <w:rFonts w:eastAsia="Times New Roman"/>
          <w:sz w:val="24"/>
          <w:szCs w:val="24"/>
        </w:rPr>
        <w:t xml:space="preserve">5.  Разработать и утвердить нормативные акты, </w:t>
      </w:r>
      <w:r w:rsidR="001601EB" w:rsidRPr="0076645B">
        <w:rPr>
          <w:rFonts w:eastAsia="Times New Roman"/>
          <w:sz w:val="24"/>
          <w:szCs w:val="24"/>
        </w:rPr>
        <w:t>регулирующие внутреннюю</w:t>
      </w:r>
      <w:r w:rsidRPr="0076645B">
        <w:rPr>
          <w:rFonts w:eastAsia="Times New Roman"/>
          <w:sz w:val="24"/>
          <w:szCs w:val="24"/>
        </w:rPr>
        <w:t xml:space="preserve"> систему оценки качества </w:t>
      </w:r>
      <w:r w:rsidR="00176BC1" w:rsidRPr="0076645B">
        <w:rPr>
          <w:rFonts w:eastAsia="Times New Roman"/>
          <w:sz w:val="24"/>
          <w:szCs w:val="24"/>
        </w:rPr>
        <w:t>оказания услуг</w:t>
      </w:r>
      <w:r w:rsidRPr="0076645B">
        <w:rPr>
          <w:rFonts w:eastAsia="Times New Roman"/>
          <w:sz w:val="24"/>
          <w:szCs w:val="24"/>
        </w:rPr>
        <w:t xml:space="preserve"> </w:t>
      </w:r>
      <w:r w:rsidR="00176BC1" w:rsidRPr="0076645B">
        <w:rPr>
          <w:rFonts w:eastAsia="Times New Roman"/>
          <w:sz w:val="24"/>
          <w:szCs w:val="24"/>
        </w:rPr>
        <w:t>учреждениями культуры</w:t>
      </w:r>
      <w:r w:rsidRPr="0076645B">
        <w:rPr>
          <w:rFonts w:eastAsia="Times New Roman"/>
          <w:sz w:val="24"/>
          <w:szCs w:val="24"/>
        </w:rPr>
        <w:t xml:space="preserve">. </w:t>
      </w:r>
    </w:p>
    <w:p w:rsidR="00D713DD" w:rsidRPr="00D713DD" w:rsidRDefault="00D713DD" w:rsidP="00240295">
      <w:pPr>
        <w:tabs>
          <w:tab w:val="left" w:pos="0"/>
        </w:tabs>
        <w:spacing w:line="235" w:lineRule="auto"/>
        <w:ind w:firstLine="567"/>
        <w:jc w:val="both"/>
        <w:rPr>
          <w:rFonts w:eastAsia="Times New Roman"/>
          <w:sz w:val="24"/>
          <w:szCs w:val="24"/>
        </w:rPr>
      </w:pPr>
      <w:r w:rsidRPr="0076645B">
        <w:rPr>
          <w:rFonts w:eastAsia="Times New Roman"/>
          <w:sz w:val="24"/>
          <w:szCs w:val="24"/>
        </w:rPr>
        <w:t xml:space="preserve">6. С целью достижения максимальной открытости </w:t>
      </w:r>
      <w:r w:rsidR="001E5972" w:rsidRPr="0076645B">
        <w:rPr>
          <w:rFonts w:eastAsia="Times New Roman"/>
          <w:sz w:val="24"/>
          <w:szCs w:val="24"/>
        </w:rPr>
        <w:t>учреждений культуры</w:t>
      </w:r>
      <w:r w:rsidRPr="0076645B">
        <w:rPr>
          <w:rFonts w:eastAsia="Times New Roman"/>
          <w:sz w:val="24"/>
          <w:szCs w:val="24"/>
        </w:rPr>
        <w:t xml:space="preserve"> </w:t>
      </w:r>
      <w:r w:rsidR="001E5972" w:rsidRPr="0076645B">
        <w:rPr>
          <w:rFonts w:eastAsia="Times New Roman"/>
          <w:sz w:val="24"/>
          <w:szCs w:val="24"/>
        </w:rPr>
        <w:t xml:space="preserve"> </w:t>
      </w:r>
      <w:r w:rsidRPr="0076645B">
        <w:rPr>
          <w:rFonts w:eastAsia="Times New Roman"/>
          <w:sz w:val="24"/>
          <w:szCs w:val="24"/>
        </w:rPr>
        <w:t xml:space="preserve"> создать </w:t>
      </w:r>
      <w:r w:rsidR="001E5972" w:rsidRPr="0076645B">
        <w:rPr>
          <w:rFonts w:eastAsia="Times New Roman"/>
          <w:sz w:val="24"/>
          <w:szCs w:val="24"/>
        </w:rPr>
        <w:t xml:space="preserve"> </w:t>
      </w:r>
      <w:r w:rsidRPr="0076645B">
        <w:rPr>
          <w:rFonts w:eastAsia="Times New Roman"/>
          <w:sz w:val="24"/>
          <w:szCs w:val="24"/>
        </w:rPr>
        <w:t xml:space="preserve"> систему работы с жалобами,</w:t>
      </w:r>
      <w:r w:rsidRPr="00D713DD">
        <w:rPr>
          <w:rFonts w:eastAsia="Times New Roman"/>
          <w:sz w:val="24"/>
          <w:szCs w:val="24"/>
        </w:rPr>
        <w:t xml:space="preserve"> предложениями и обращениями от заинтересованных граждан: преобразование информации на интернет-ресурсах, публикация отчета по результатам обращения граждан, создание отдельного раздела по работе с заинтересованными гражданами.</w:t>
      </w:r>
    </w:p>
    <w:p w:rsidR="00070BA1" w:rsidRPr="002E20D5" w:rsidRDefault="00070BA1" w:rsidP="00240295">
      <w:pPr>
        <w:tabs>
          <w:tab w:val="left" w:pos="0"/>
        </w:tabs>
        <w:spacing w:line="325" w:lineRule="exact"/>
        <w:ind w:firstLine="567"/>
        <w:rPr>
          <w:sz w:val="24"/>
          <w:szCs w:val="24"/>
        </w:rPr>
      </w:pPr>
    </w:p>
    <w:p w:rsidR="00605FA4" w:rsidRPr="0006723E" w:rsidRDefault="0004227B" w:rsidP="0006723E">
      <w:pPr>
        <w:tabs>
          <w:tab w:val="left" w:pos="0"/>
        </w:tabs>
        <w:spacing w:line="234" w:lineRule="auto"/>
        <w:ind w:firstLine="567"/>
        <w:jc w:val="center"/>
        <w:rPr>
          <w:sz w:val="24"/>
          <w:szCs w:val="24"/>
        </w:rPr>
      </w:pPr>
      <w:r w:rsidRPr="0076645B">
        <w:rPr>
          <w:rFonts w:eastAsia="Times New Roman"/>
          <w:b/>
          <w:bCs/>
          <w:iCs/>
          <w:sz w:val="24"/>
          <w:szCs w:val="24"/>
        </w:rPr>
        <w:t xml:space="preserve">Рекомендации по улучшению качества работы по </w:t>
      </w:r>
      <w:r w:rsidR="001601EB" w:rsidRPr="0076645B">
        <w:rPr>
          <w:rFonts w:eastAsia="Times New Roman"/>
          <w:b/>
          <w:bCs/>
          <w:iCs/>
          <w:sz w:val="24"/>
          <w:szCs w:val="24"/>
        </w:rPr>
        <w:t>обеспечению комфортности</w:t>
      </w:r>
      <w:r w:rsidR="0006723E" w:rsidRPr="0076645B">
        <w:rPr>
          <w:rFonts w:eastAsia="Times New Roman"/>
          <w:b/>
          <w:bCs/>
          <w:iCs/>
          <w:sz w:val="24"/>
          <w:szCs w:val="24"/>
        </w:rPr>
        <w:t xml:space="preserve"> предоставления услуг</w:t>
      </w:r>
    </w:p>
    <w:p w:rsidR="00605FA4" w:rsidRPr="002E20D5" w:rsidRDefault="00605FA4" w:rsidP="00240295">
      <w:pPr>
        <w:tabs>
          <w:tab w:val="left" w:pos="0"/>
        </w:tabs>
        <w:spacing w:line="7" w:lineRule="exact"/>
        <w:ind w:firstLine="567"/>
        <w:rPr>
          <w:sz w:val="24"/>
          <w:szCs w:val="24"/>
        </w:rPr>
      </w:pPr>
    </w:p>
    <w:p w:rsidR="00605FA4" w:rsidRPr="002E20D5" w:rsidRDefault="0004227B" w:rsidP="005D0503">
      <w:pPr>
        <w:tabs>
          <w:tab w:val="left" w:pos="0"/>
        </w:tabs>
        <w:spacing w:line="237" w:lineRule="auto"/>
        <w:ind w:firstLine="567"/>
        <w:jc w:val="both"/>
        <w:rPr>
          <w:sz w:val="24"/>
          <w:szCs w:val="24"/>
        </w:rPr>
      </w:pPr>
      <w:r w:rsidRPr="002E20D5">
        <w:rPr>
          <w:rFonts w:eastAsia="Times New Roman"/>
          <w:sz w:val="24"/>
          <w:szCs w:val="24"/>
        </w:rPr>
        <w:lastRenderedPageBreak/>
        <w:t>1.</w:t>
      </w:r>
      <w:r w:rsidRPr="002E20D5">
        <w:rPr>
          <w:sz w:val="24"/>
          <w:szCs w:val="24"/>
        </w:rPr>
        <w:tab/>
      </w:r>
      <w:r w:rsidRPr="002E20D5">
        <w:rPr>
          <w:rFonts w:eastAsia="Times New Roman"/>
          <w:sz w:val="24"/>
          <w:szCs w:val="24"/>
        </w:rPr>
        <w:t xml:space="preserve">Проанализировать полученные результаты независимой оценки и разработать план действий на ближайшую и долгосрочную перспективы по обеспечению </w:t>
      </w:r>
      <w:r w:rsidR="005D0503">
        <w:rPr>
          <w:rFonts w:eastAsia="Times New Roman"/>
          <w:sz w:val="24"/>
          <w:szCs w:val="24"/>
        </w:rPr>
        <w:t xml:space="preserve"> </w:t>
      </w:r>
      <w:r w:rsidRPr="002E20D5">
        <w:rPr>
          <w:rFonts w:eastAsia="Times New Roman"/>
          <w:sz w:val="24"/>
          <w:szCs w:val="24"/>
        </w:rPr>
        <w:t xml:space="preserve"> комфорта </w:t>
      </w:r>
      <w:r w:rsidR="005D0503">
        <w:rPr>
          <w:rFonts w:eastAsia="Times New Roman"/>
          <w:sz w:val="24"/>
          <w:szCs w:val="24"/>
        </w:rPr>
        <w:t>и доступности получения услуг учреждений культуры.</w:t>
      </w:r>
    </w:p>
    <w:p w:rsidR="00605FA4" w:rsidRPr="002E20D5" w:rsidRDefault="00605FA4" w:rsidP="005D0503">
      <w:pPr>
        <w:tabs>
          <w:tab w:val="left" w:pos="0"/>
        </w:tabs>
        <w:spacing w:line="14" w:lineRule="exact"/>
        <w:ind w:firstLine="567"/>
        <w:jc w:val="both"/>
        <w:rPr>
          <w:sz w:val="24"/>
          <w:szCs w:val="24"/>
        </w:rPr>
      </w:pPr>
    </w:p>
    <w:p w:rsidR="00605FA4" w:rsidRDefault="0004227B" w:rsidP="005D0503">
      <w:pPr>
        <w:numPr>
          <w:ilvl w:val="0"/>
          <w:numId w:val="25"/>
        </w:numPr>
        <w:tabs>
          <w:tab w:val="left" w:pos="0"/>
        </w:tabs>
        <w:spacing w:line="234" w:lineRule="auto"/>
        <w:ind w:right="20" w:firstLine="567"/>
        <w:jc w:val="both"/>
        <w:rPr>
          <w:rFonts w:eastAsia="Times New Roman"/>
          <w:sz w:val="24"/>
          <w:szCs w:val="24"/>
        </w:rPr>
      </w:pPr>
      <w:r w:rsidRPr="002E20D5">
        <w:rPr>
          <w:rFonts w:eastAsia="Times New Roman"/>
          <w:sz w:val="24"/>
          <w:szCs w:val="24"/>
        </w:rPr>
        <w:t>Продолжить работу по созданию доступ</w:t>
      </w:r>
      <w:r w:rsidR="00070BA1">
        <w:rPr>
          <w:rFonts w:eastAsia="Times New Roman"/>
          <w:sz w:val="24"/>
          <w:szCs w:val="24"/>
        </w:rPr>
        <w:t xml:space="preserve">ной среды для маломобильных лиц </w:t>
      </w:r>
      <w:r w:rsidRPr="002E20D5">
        <w:rPr>
          <w:rFonts w:eastAsia="Times New Roman"/>
          <w:sz w:val="24"/>
          <w:szCs w:val="24"/>
        </w:rPr>
        <w:t>населения.</w:t>
      </w:r>
    </w:p>
    <w:p w:rsidR="00070BA1" w:rsidRDefault="00070BA1" w:rsidP="005D0503">
      <w:pPr>
        <w:tabs>
          <w:tab w:val="left" w:pos="0"/>
        </w:tabs>
        <w:spacing w:line="234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3.  </w:t>
      </w:r>
      <w:r w:rsidRPr="00070BA1">
        <w:rPr>
          <w:rFonts w:eastAsia="Times New Roman"/>
          <w:sz w:val="24"/>
          <w:szCs w:val="24"/>
        </w:rPr>
        <w:t xml:space="preserve">Использовать каналы обратной связи для </w:t>
      </w:r>
      <w:r>
        <w:rPr>
          <w:rFonts w:eastAsia="Times New Roman"/>
          <w:sz w:val="24"/>
          <w:szCs w:val="24"/>
        </w:rPr>
        <w:t xml:space="preserve">выявления неудобств, с которыми </w:t>
      </w:r>
      <w:r w:rsidRPr="00070BA1">
        <w:rPr>
          <w:rFonts w:eastAsia="Times New Roman"/>
          <w:sz w:val="24"/>
          <w:szCs w:val="24"/>
        </w:rPr>
        <w:t xml:space="preserve">сталкиваются потребители услуг при посещении </w:t>
      </w:r>
      <w:r w:rsidR="005D0503">
        <w:rPr>
          <w:rFonts w:eastAsia="Times New Roman"/>
          <w:sz w:val="24"/>
          <w:szCs w:val="24"/>
        </w:rPr>
        <w:t>учреждений культуры</w:t>
      </w:r>
      <w:r w:rsidRPr="00070BA1">
        <w:rPr>
          <w:rFonts w:eastAsia="Times New Roman"/>
          <w:sz w:val="24"/>
          <w:szCs w:val="24"/>
        </w:rPr>
        <w:t>.</w:t>
      </w:r>
    </w:p>
    <w:p w:rsidR="00070BA1" w:rsidRDefault="005D0503" w:rsidP="005D0503">
      <w:pPr>
        <w:tabs>
          <w:tab w:val="left" w:pos="0"/>
        </w:tabs>
        <w:spacing w:line="234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</w:t>
      </w:r>
    </w:p>
    <w:p w:rsidR="005D0503" w:rsidRDefault="00070BA1" w:rsidP="005D0503">
      <w:pPr>
        <w:tabs>
          <w:tab w:val="left" w:pos="0"/>
          <w:tab w:val="left" w:pos="980"/>
        </w:tabs>
        <w:spacing w:line="234" w:lineRule="auto"/>
        <w:ind w:right="20" w:firstLine="567"/>
        <w:jc w:val="center"/>
        <w:rPr>
          <w:rFonts w:eastAsia="Times New Roman"/>
          <w:b/>
          <w:bCs/>
          <w:iCs/>
          <w:sz w:val="24"/>
          <w:szCs w:val="24"/>
        </w:rPr>
      </w:pPr>
      <w:r w:rsidRPr="0076645B">
        <w:rPr>
          <w:rFonts w:eastAsia="Times New Roman"/>
          <w:b/>
          <w:bCs/>
          <w:iCs/>
          <w:sz w:val="24"/>
          <w:szCs w:val="24"/>
        </w:rPr>
        <w:t xml:space="preserve">Рекомендации по </w:t>
      </w:r>
      <w:r w:rsidR="005D0503" w:rsidRPr="0076645B">
        <w:rPr>
          <w:rFonts w:eastAsia="Times New Roman"/>
          <w:b/>
          <w:bCs/>
          <w:iCs/>
          <w:sz w:val="24"/>
          <w:szCs w:val="24"/>
        </w:rPr>
        <w:t>соблюдению режима работы учреждений культуры и соблюдению сроков предоставления услуг</w:t>
      </w:r>
      <w:r w:rsidR="005D0503">
        <w:rPr>
          <w:rFonts w:eastAsia="Times New Roman"/>
          <w:b/>
          <w:bCs/>
          <w:iCs/>
          <w:sz w:val="24"/>
          <w:szCs w:val="24"/>
        </w:rPr>
        <w:t xml:space="preserve"> </w:t>
      </w:r>
    </w:p>
    <w:p w:rsidR="005D0503" w:rsidRDefault="005D0503" w:rsidP="005D0503">
      <w:pPr>
        <w:tabs>
          <w:tab w:val="left" w:pos="0"/>
          <w:tab w:val="left" w:pos="567"/>
        </w:tabs>
        <w:spacing w:line="234" w:lineRule="auto"/>
        <w:ind w:right="20" w:firstLine="56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1. Обеспечить строгое соблюдение режима работы учреждений культуры и </w:t>
      </w:r>
      <w:r w:rsidRPr="005D0503">
        <w:rPr>
          <w:rFonts w:eastAsia="Times New Roman"/>
          <w:sz w:val="24"/>
          <w:szCs w:val="24"/>
        </w:rPr>
        <w:t>сроков предоставления услуг</w:t>
      </w:r>
      <w:r>
        <w:rPr>
          <w:rFonts w:eastAsia="Times New Roman"/>
          <w:sz w:val="24"/>
          <w:szCs w:val="24"/>
        </w:rPr>
        <w:t>.</w:t>
      </w:r>
    </w:p>
    <w:p w:rsidR="00070BA1" w:rsidRDefault="005D0503" w:rsidP="00240295">
      <w:pPr>
        <w:tabs>
          <w:tab w:val="left" w:pos="0"/>
          <w:tab w:val="left" w:pos="980"/>
        </w:tabs>
        <w:spacing w:line="234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</w:t>
      </w:r>
    </w:p>
    <w:p w:rsidR="005D0503" w:rsidRPr="005D0503" w:rsidRDefault="005D0503" w:rsidP="005D0503">
      <w:pPr>
        <w:tabs>
          <w:tab w:val="left" w:pos="0"/>
          <w:tab w:val="left" w:pos="980"/>
        </w:tabs>
        <w:spacing w:line="234" w:lineRule="auto"/>
        <w:ind w:right="20" w:firstLine="567"/>
        <w:jc w:val="center"/>
        <w:rPr>
          <w:rFonts w:eastAsia="Times New Roman"/>
          <w:b/>
          <w:sz w:val="24"/>
          <w:szCs w:val="24"/>
        </w:rPr>
      </w:pPr>
      <w:r w:rsidRPr="0076645B">
        <w:rPr>
          <w:rFonts w:eastAsia="Times New Roman"/>
          <w:b/>
          <w:sz w:val="24"/>
          <w:szCs w:val="24"/>
        </w:rPr>
        <w:t>Рекомендации по развитию компетентности персонала учреждений культуры</w:t>
      </w:r>
    </w:p>
    <w:p w:rsidR="005D0503" w:rsidRDefault="005D0503" w:rsidP="00240295">
      <w:pPr>
        <w:tabs>
          <w:tab w:val="left" w:pos="0"/>
          <w:tab w:val="left" w:pos="980"/>
        </w:tabs>
        <w:spacing w:line="234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1. С</w:t>
      </w:r>
      <w:r w:rsidRPr="00D713DD">
        <w:rPr>
          <w:rFonts w:eastAsia="Times New Roman"/>
          <w:sz w:val="24"/>
          <w:szCs w:val="24"/>
        </w:rPr>
        <w:t>оздавать условия для повышения образователь</w:t>
      </w:r>
      <w:r>
        <w:rPr>
          <w:rFonts w:eastAsia="Times New Roman"/>
          <w:sz w:val="24"/>
          <w:szCs w:val="24"/>
        </w:rPr>
        <w:t xml:space="preserve">ного и профессионального уровня </w:t>
      </w:r>
      <w:r w:rsidRPr="00D713DD">
        <w:rPr>
          <w:rFonts w:eastAsia="Times New Roman"/>
          <w:sz w:val="24"/>
          <w:szCs w:val="24"/>
        </w:rPr>
        <w:t>работников в соответствии с их занимаемой</w:t>
      </w:r>
      <w:r>
        <w:rPr>
          <w:rFonts w:eastAsia="Times New Roman"/>
          <w:sz w:val="24"/>
          <w:szCs w:val="24"/>
        </w:rPr>
        <w:t xml:space="preserve"> должностью, развития  </w:t>
      </w:r>
      <w:r w:rsidRPr="00D713DD">
        <w:rPr>
          <w:rFonts w:eastAsia="Times New Roman"/>
          <w:sz w:val="24"/>
          <w:szCs w:val="24"/>
        </w:rPr>
        <w:t xml:space="preserve"> творческого потенциала</w:t>
      </w:r>
      <w:r>
        <w:rPr>
          <w:rFonts w:eastAsia="Times New Roman"/>
          <w:sz w:val="24"/>
          <w:szCs w:val="24"/>
        </w:rPr>
        <w:t>.</w:t>
      </w:r>
    </w:p>
    <w:p w:rsidR="00182F76" w:rsidRDefault="00182F76" w:rsidP="00240295">
      <w:pPr>
        <w:tabs>
          <w:tab w:val="left" w:pos="0"/>
          <w:tab w:val="left" w:pos="980"/>
        </w:tabs>
        <w:spacing w:line="234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2. Внедрять</w:t>
      </w:r>
      <w:r w:rsidRPr="00182F76">
        <w:rPr>
          <w:rFonts w:eastAsia="Times New Roman"/>
          <w:sz w:val="24"/>
          <w:szCs w:val="24"/>
        </w:rPr>
        <w:t xml:space="preserve"> профессиональны</w:t>
      </w:r>
      <w:r>
        <w:rPr>
          <w:rFonts w:eastAsia="Times New Roman"/>
          <w:sz w:val="24"/>
          <w:szCs w:val="24"/>
        </w:rPr>
        <w:t>е</w:t>
      </w:r>
      <w:r w:rsidRPr="00182F76">
        <w:rPr>
          <w:rFonts w:eastAsia="Times New Roman"/>
          <w:sz w:val="24"/>
          <w:szCs w:val="24"/>
        </w:rPr>
        <w:t xml:space="preserve"> стандарт</w:t>
      </w:r>
      <w:r>
        <w:rPr>
          <w:rFonts w:eastAsia="Times New Roman"/>
          <w:sz w:val="24"/>
          <w:szCs w:val="24"/>
        </w:rPr>
        <w:t>ы</w:t>
      </w:r>
      <w:r w:rsidRPr="00182F76">
        <w:rPr>
          <w:rFonts w:eastAsia="Times New Roman"/>
          <w:sz w:val="24"/>
          <w:szCs w:val="24"/>
        </w:rPr>
        <w:t xml:space="preserve"> работников государственных (муниципальных) учреждений культуры</w:t>
      </w:r>
      <w:r>
        <w:rPr>
          <w:rFonts w:eastAsia="Times New Roman"/>
          <w:sz w:val="24"/>
          <w:szCs w:val="24"/>
        </w:rPr>
        <w:t>.</w:t>
      </w:r>
    </w:p>
    <w:p w:rsidR="005D0503" w:rsidRDefault="005D0503" w:rsidP="005D0503">
      <w:pPr>
        <w:tabs>
          <w:tab w:val="left" w:pos="0"/>
          <w:tab w:val="left" w:pos="980"/>
        </w:tabs>
        <w:spacing w:line="234" w:lineRule="auto"/>
        <w:ind w:right="20" w:firstLine="567"/>
        <w:jc w:val="center"/>
        <w:rPr>
          <w:rFonts w:eastAsia="Times New Roman"/>
          <w:sz w:val="24"/>
          <w:szCs w:val="24"/>
        </w:rPr>
      </w:pPr>
    </w:p>
    <w:p w:rsidR="00070BA1" w:rsidRPr="0076645B" w:rsidRDefault="00070BA1" w:rsidP="005D0503">
      <w:pPr>
        <w:tabs>
          <w:tab w:val="left" w:pos="0"/>
          <w:tab w:val="left" w:pos="426"/>
        </w:tabs>
        <w:spacing w:line="234" w:lineRule="auto"/>
        <w:ind w:right="20" w:firstLine="567"/>
        <w:jc w:val="center"/>
        <w:rPr>
          <w:rFonts w:eastAsia="Times New Roman"/>
          <w:b/>
          <w:bCs/>
          <w:iCs/>
          <w:sz w:val="24"/>
          <w:szCs w:val="24"/>
        </w:rPr>
      </w:pPr>
      <w:r w:rsidRPr="0076645B">
        <w:rPr>
          <w:rFonts w:eastAsia="Times New Roman"/>
          <w:b/>
          <w:bCs/>
          <w:iCs/>
          <w:sz w:val="24"/>
          <w:szCs w:val="24"/>
        </w:rPr>
        <w:t>Рекомендации по повышению уровня удовлетворенности потребителей</w:t>
      </w:r>
    </w:p>
    <w:p w:rsidR="00070BA1" w:rsidRPr="0006723E" w:rsidRDefault="00070BA1" w:rsidP="005D0503">
      <w:pPr>
        <w:tabs>
          <w:tab w:val="left" w:pos="0"/>
          <w:tab w:val="left" w:pos="426"/>
        </w:tabs>
        <w:spacing w:line="234" w:lineRule="auto"/>
        <w:ind w:right="20" w:firstLine="567"/>
        <w:jc w:val="center"/>
        <w:rPr>
          <w:rFonts w:eastAsia="Times New Roman"/>
          <w:sz w:val="24"/>
          <w:szCs w:val="24"/>
        </w:rPr>
      </w:pPr>
      <w:r w:rsidRPr="0076645B">
        <w:rPr>
          <w:rFonts w:eastAsia="Times New Roman"/>
          <w:b/>
          <w:bCs/>
          <w:iCs/>
          <w:sz w:val="24"/>
          <w:szCs w:val="24"/>
        </w:rPr>
        <w:t xml:space="preserve">качеством </w:t>
      </w:r>
      <w:r w:rsidR="005D0503" w:rsidRPr="0076645B">
        <w:rPr>
          <w:rFonts w:eastAsia="Times New Roman"/>
          <w:b/>
          <w:bCs/>
          <w:iCs/>
          <w:sz w:val="24"/>
          <w:szCs w:val="24"/>
        </w:rPr>
        <w:t>оказания услуг</w:t>
      </w:r>
    </w:p>
    <w:p w:rsidR="003C43FF" w:rsidRDefault="00070BA1" w:rsidP="005D0503">
      <w:pPr>
        <w:tabs>
          <w:tab w:val="left" w:pos="0"/>
          <w:tab w:val="left" w:pos="567"/>
        </w:tabs>
        <w:spacing w:line="234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1. </w:t>
      </w:r>
      <w:r w:rsidRPr="00070BA1">
        <w:rPr>
          <w:rFonts w:eastAsia="Times New Roman"/>
          <w:sz w:val="24"/>
          <w:szCs w:val="24"/>
        </w:rPr>
        <w:t>Довести информацию о результатах а</w:t>
      </w:r>
      <w:r w:rsidR="003C43FF">
        <w:rPr>
          <w:rFonts w:eastAsia="Times New Roman"/>
          <w:sz w:val="24"/>
          <w:szCs w:val="24"/>
        </w:rPr>
        <w:t xml:space="preserve">нкетирования до всех работников </w:t>
      </w:r>
      <w:r w:rsidR="005D0503">
        <w:rPr>
          <w:rFonts w:eastAsia="Times New Roman"/>
          <w:sz w:val="24"/>
          <w:szCs w:val="24"/>
        </w:rPr>
        <w:t>учреждений культуры</w:t>
      </w:r>
      <w:r w:rsidRPr="00070BA1">
        <w:rPr>
          <w:rFonts w:eastAsia="Times New Roman"/>
          <w:sz w:val="24"/>
          <w:szCs w:val="24"/>
        </w:rPr>
        <w:t>.</w:t>
      </w:r>
    </w:p>
    <w:p w:rsidR="00541A6A" w:rsidRDefault="00070BA1" w:rsidP="005D0503">
      <w:pPr>
        <w:tabs>
          <w:tab w:val="left" w:pos="0"/>
          <w:tab w:val="left" w:pos="567"/>
        </w:tabs>
        <w:spacing w:line="234" w:lineRule="auto"/>
        <w:ind w:right="20" w:firstLine="56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2.</w:t>
      </w:r>
      <w:r w:rsidRPr="00070BA1">
        <w:rPr>
          <w:rFonts w:eastAsia="Times New Roman"/>
          <w:sz w:val="24"/>
          <w:szCs w:val="24"/>
        </w:rPr>
        <w:t xml:space="preserve">Разработать комплекс мер для </w:t>
      </w:r>
      <w:r>
        <w:rPr>
          <w:rFonts w:eastAsia="Times New Roman"/>
          <w:sz w:val="24"/>
          <w:szCs w:val="24"/>
        </w:rPr>
        <w:t>устранения выявленных дефицитов</w:t>
      </w:r>
      <w:r w:rsidR="005D0503">
        <w:rPr>
          <w:rFonts w:eastAsia="Times New Roman"/>
          <w:sz w:val="24"/>
          <w:szCs w:val="24"/>
        </w:rPr>
        <w:t>.</w:t>
      </w:r>
    </w:p>
    <w:p w:rsidR="00541A6A" w:rsidRPr="00541A6A" w:rsidRDefault="00541A6A" w:rsidP="005D0503">
      <w:pPr>
        <w:tabs>
          <w:tab w:val="left" w:pos="0"/>
          <w:tab w:val="left" w:pos="567"/>
        </w:tabs>
        <w:spacing w:line="234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3.  О</w:t>
      </w:r>
      <w:r w:rsidRPr="00541A6A">
        <w:rPr>
          <w:rFonts w:eastAsia="Times New Roman"/>
          <w:sz w:val="24"/>
          <w:szCs w:val="24"/>
        </w:rPr>
        <w:t xml:space="preserve">риентироваться на запросы получателей по расширению спектра  </w:t>
      </w:r>
      <w:r w:rsidR="005D0503">
        <w:rPr>
          <w:rFonts w:eastAsia="Times New Roman"/>
          <w:sz w:val="24"/>
          <w:szCs w:val="24"/>
        </w:rPr>
        <w:t xml:space="preserve"> </w:t>
      </w:r>
      <w:bookmarkStart w:id="0" w:name="_GoBack"/>
      <w:bookmarkEnd w:id="0"/>
      <w:r w:rsidR="001601EB">
        <w:rPr>
          <w:rFonts w:eastAsia="Times New Roman"/>
          <w:sz w:val="24"/>
          <w:szCs w:val="24"/>
        </w:rPr>
        <w:t xml:space="preserve">предоставляемых </w:t>
      </w:r>
      <w:r w:rsidR="001601EB" w:rsidRPr="00541A6A">
        <w:rPr>
          <w:rFonts w:eastAsia="Times New Roman"/>
          <w:sz w:val="24"/>
          <w:szCs w:val="24"/>
        </w:rPr>
        <w:t>услуг</w:t>
      </w:r>
      <w:r w:rsidRPr="00541A6A">
        <w:rPr>
          <w:rFonts w:eastAsia="Times New Roman"/>
          <w:sz w:val="24"/>
          <w:szCs w:val="24"/>
        </w:rPr>
        <w:t xml:space="preserve"> и их качество.</w:t>
      </w:r>
    </w:p>
    <w:p w:rsidR="00541A6A" w:rsidRPr="00541A6A" w:rsidRDefault="00541A6A" w:rsidP="00541A6A">
      <w:pPr>
        <w:rPr>
          <w:rFonts w:eastAsia="Times New Roman"/>
          <w:sz w:val="24"/>
          <w:szCs w:val="24"/>
        </w:rPr>
      </w:pPr>
    </w:p>
    <w:p w:rsidR="00541A6A" w:rsidRPr="00541A6A" w:rsidRDefault="00541A6A" w:rsidP="00541A6A">
      <w:pPr>
        <w:rPr>
          <w:rFonts w:eastAsia="Times New Roman"/>
          <w:sz w:val="24"/>
          <w:szCs w:val="24"/>
        </w:rPr>
      </w:pPr>
    </w:p>
    <w:p w:rsidR="00541A6A" w:rsidRDefault="00541A6A" w:rsidP="00541A6A">
      <w:pPr>
        <w:rPr>
          <w:rFonts w:eastAsia="Times New Roman"/>
          <w:sz w:val="24"/>
          <w:szCs w:val="24"/>
        </w:rPr>
      </w:pPr>
    </w:p>
    <w:p w:rsidR="0004227B" w:rsidRDefault="00541A6A" w:rsidP="000573B6">
      <w:pPr>
        <w:tabs>
          <w:tab w:val="left" w:pos="5985"/>
        </w:tabs>
        <w:jc w:val="right"/>
      </w:pPr>
      <w:r>
        <w:rPr>
          <w:rFonts w:eastAsia="Times New Roman"/>
          <w:sz w:val="24"/>
          <w:szCs w:val="24"/>
        </w:rPr>
        <w:tab/>
      </w:r>
      <w:r w:rsidR="000573B6">
        <w:rPr>
          <w:rFonts w:eastAsia="Times New Roman"/>
          <w:sz w:val="24"/>
          <w:szCs w:val="24"/>
        </w:rPr>
        <w:t xml:space="preserve"> </w:t>
      </w:r>
    </w:p>
    <w:sectPr w:rsidR="0004227B" w:rsidSect="005A0F97">
      <w:pgSz w:w="11906" w:h="16838"/>
      <w:pgMar w:top="1440" w:right="1440" w:bottom="1440" w:left="1440" w:header="0" w:footer="0" w:gutter="0"/>
      <w:cols w:space="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5D97" w:rsidRDefault="00785D97" w:rsidP="005A0F97">
      <w:r>
        <w:separator/>
      </w:r>
    </w:p>
  </w:endnote>
  <w:endnote w:type="continuationSeparator" w:id="0">
    <w:p w:rsidR="00785D97" w:rsidRDefault="00785D97" w:rsidP="005A0F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51268916"/>
      <w:docPartObj>
        <w:docPartGallery w:val="Page Numbers (Bottom of Page)"/>
        <w:docPartUnique/>
      </w:docPartObj>
    </w:sdtPr>
    <w:sdtEndPr/>
    <w:sdtContent>
      <w:p w:rsidR="00CF18AE" w:rsidRDefault="00957569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601EB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CF18AE" w:rsidRDefault="00CF18AE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5D97" w:rsidRDefault="00785D97" w:rsidP="005A0F97">
      <w:r>
        <w:separator/>
      </w:r>
    </w:p>
  </w:footnote>
  <w:footnote w:type="continuationSeparator" w:id="0">
    <w:p w:rsidR="00785D97" w:rsidRDefault="00785D97" w:rsidP="005A0F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29"/>
    <w:multiLevelType w:val="hybridMultilevel"/>
    <w:tmpl w:val="00004823"/>
    <w:lvl w:ilvl="0" w:tplc="000018B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74D"/>
    <w:multiLevelType w:val="hybridMultilevel"/>
    <w:tmpl w:val="2070AE08"/>
    <w:lvl w:ilvl="0" w:tplc="EC6A4434">
      <w:start w:val="1"/>
      <w:numFmt w:val="bullet"/>
      <w:lvlText w:val=""/>
      <w:lvlJc w:val="left"/>
    </w:lvl>
    <w:lvl w:ilvl="1" w:tplc="E066408C">
      <w:start w:val="1"/>
      <w:numFmt w:val="bullet"/>
      <w:lvlText w:val="В"/>
      <w:lvlJc w:val="left"/>
    </w:lvl>
    <w:lvl w:ilvl="2" w:tplc="C0E48ECA">
      <w:numFmt w:val="decimal"/>
      <w:lvlText w:val=""/>
      <w:lvlJc w:val="left"/>
    </w:lvl>
    <w:lvl w:ilvl="3" w:tplc="8348CF64">
      <w:numFmt w:val="decimal"/>
      <w:lvlText w:val=""/>
      <w:lvlJc w:val="left"/>
    </w:lvl>
    <w:lvl w:ilvl="4" w:tplc="C57E1FD2">
      <w:numFmt w:val="decimal"/>
      <w:lvlText w:val=""/>
      <w:lvlJc w:val="left"/>
    </w:lvl>
    <w:lvl w:ilvl="5" w:tplc="1F52E390">
      <w:numFmt w:val="decimal"/>
      <w:lvlText w:val=""/>
      <w:lvlJc w:val="left"/>
    </w:lvl>
    <w:lvl w:ilvl="6" w:tplc="8E3CFB8C">
      <w:numFmt w:val="decimal"/>
      <w:lvlText w:val=""/>
      <w:lvlJc w:val="left"/>
    </w:lvl>
    <w:lvl w:ilvl="7" w:tplc="E8D6F624">
      <w:numFmt w:val="decimal"/>
      <w:lvlText w:val=""/>
      <w:lvlJc w:val="left"/>
    </w:lvl>
    <w:lvl w:ilvl="8" w:tplc="45D68F00">
      <w:numFmt w:val="decimal"/>
      <w:lvlText w:val=""/>
      <w:lvlJc w:val="left"/>
    </w:lvl>
  </w:abstractNum>
  <w:abstractNum w:abstractNumId="2">
    <w:nsid w:val="00001238"/>
    <w:multiLevelType w:val="hybridMultilevel"/>
    <w:tmpl w:val="52F024AE"/>
    <w:lvl w:ilvl="0" w:tplc="7CFC4834">
      <w:start w:val="1"/>
      <w:numFmt w:val="bullet"/>
      <w:lvlText w:val="ОО"/>
      <w:lvlJc w:val="left"/>
    </w:lvl>
    <w:lvl w:ilvl="1" w:tplc="539E3C5A">
      <w:start w:val="1"/>
      <w:numFmt w:val="bullet"/>
      <w:lvlText w:val="В"/>
      <w:lvlJc w:val="left"/>
    </w:lvl>
    <w:lvl w:ilvl="2" w:tplc="BEECEDC4">
      <w:numFmt w:val="decimal"/>
      <w:lvlText w:val=""/>
      <w:lvlJc w:val="left"/>
    </w:lvl>
    <w:lvl w:ilvl="3" w:tplc="3E8CCA2A">
      <w:numFmt w:val="decimal"/>
      <w:lvlText w:val=""/>
      <w:lvlJc w:val="left"/>
    </w:lvl>
    <w:lvl w:ilvl="4" w:tplc="30685946">
      <w:numFmt w:val="decimal"/>
      <w:lvlText w:val=""/>
      <w:lvlJc w:val="left"/>
    </w:lvl>
    <w:lvl w:ilvl="5" w:tplc="46BC0B68">
      <w:numFmt w:val="decimal"/>
      <w:lvlText w:val=""/>
      <w:lvlJc w:val="left"/>
    </w:lvl>
    <w:lvl w:ilvl="6" w:tplc="E0CC8284">
      <w:numFmt w:val="decimal"/>
      <w:lvlText w:val=""/>
      <w:lvlJc w:val="left"/>
    </w:lvl>
    <w:lvl w:ilvl="7" w:tplc="9AFAE0BC">
      <w:numFmt w:val="decimal"/>
      <w:lvlText w:val=""/>
      <w:lvlJc w:val="left"/>
    </w:lvl>
    <w:lvl w:ilvl="8" w:tplc="28664CDE">
      <w:numFmt w:val="decimal"/>
      <w:lvlText w:val=""/>
      <w:lvlJc w:val="left"/>
    </w:lvl>
  </w:abstractNum>
  <w:abstractNum w:abstractNumId="3">
    <w:nsid w:val="00001547"/>
    <w:multiLevelType w:val="hybridMultilevel"/>
    <w:tmpl w:val="C0C84F94"/>
    <w:lvl w:ilvl="0" w:tplc="42426A84">
      <w:start w:val="1"/>
      <w:numFmt w:val="bullet"/>
      <w:lvlText w:val=""/>
      <w:lvlJc w:val="left"/>
    </w:lvl>
    <w:lvl w:ilvl="1" w:tplc="C270D568">
      <w:numFmt w:val="decimal"/>
      <w:lvlText w:val=""/>
      <w:lvlJc w:val="left"/>
    </w:lvl>
    <w:lvl w:ilvl="2" w:tplc="6FCA02E6">
      <w:numFmt w:val="decimal"/>
      <w:lvlText w:val=""/>
      <w:lvlJc w:val="left"/>
    </w:lvl>
    <w:lvl w:ilvl="3" w:tplc="AB8820A2">
      <w:numFmt w:val="decimal"/>
      <w:lvlText w:val=""/>
      <w:lvlJc w:val="left"/>
    </w:lvl>
    <w:lvl w:ilvl="4" w:tplc="3BE2BFEA">
      <w:numFmt w:val="decimal"/>
      <w:lvlText w:val=""/>
      <w:lvlJc w:val="left"/>
    </w:lvl>
    <w:lvl w:ilvl="5" w:tplc="0C6E3984">
      <w:numFmt w:val="decimal"/>
      <w:lvlText w:val=""/>
      <w:lvlJc w:val="left"/>
    </w:lvl>
    <w:lvl w:ilvl="6" w:tplc="FE8E3ADC">
      <w:numFmt w:val="decimal"/>
      <w:lvlText w:val=""/>
      <w:lvlJc w:val="left"/>
    </w:lvl>
    <w:lvl w:ilvl="7" w:tplc="72E88B8E">
      <w:numFmt w:val="decimal"/>
      <w:lvlText w:val=""/>
      <w:lvlJc w:val="left"/>
    </w:lvl>
    <w:lvl w:ilvl="8" w:tplc="3BE8C388">
      <w:numFmt w:val="decimal"/>
      <w:lvlText w:val=""/>
      <w:lvlJc w:val="left"/>
    </w:lvl>
  </w:abstractNum>
  <w:abstractNum w:abstractNumId="4">
    <w:nsid w:val="00001AD4"/>
    <w:multiLevelType w:val="hybridMultilevel"/>
    <w:tmpl w:val="E7FE7A66"/>
    <w:lvl w:ilvl="0" w:tplc="2ADA3D92">
      <w:start w:val="1"/>
      <w:numFmt w:val="bullet"/>
      <w:lvlText w:val="В"/>
      <w:lvlJc w:val="left"/>
    </w:lvl>
    <w:lvl w:ilvl="1" w:tplc="5C7EB032">
      <w:numFmt w:val="decimal"/>
      <w:lvlText w:val=""/>
      <w:lvlJc w:val="left"/>
    </w:lvl>
    <w:lvl w:ilvl="2" w:tplc="02888E8E">
      <w:numFmt w:val="decimal"/>
      <w:lvlText w:val=""/>
      <w:lvlJc w:val="left"/>
    </w:lvl>
    <w:lvl w:ilvl="3" w:tplc="7D8E2DF2">
      <w:numFmt w:val="decimal"/>
      <w:lvlText w:val=""/>
      <w:lvlJc w:val="left"/>
    </w:lvl>
    <w:lvl w:ilvl="4" w:tplc="139EF902">
      <w:numFmt w:val="decimal"/>
      <w:lvlText w:val=""/>
      <w:lvlJc w:val="left"/>
    </w:lvl>
    <w:lvl w:ilvl="5" w:tplc="52D648BA">
      <w:numFmt w:val="decimal"/>
      <w:lvlText w:val=""/>
      <w:lvlJc w:val="left"/>
    </w:lvl>
    <w:lvl w:ilvl="6" w:tplc="8182FF12">
      <w:numFmt w:val="decimal"/>
      <w:lvlText w:val=""/>
      <w:lvlJc w:val="left"/>
    </w:lvl>
    <w:lvl w:ilvl="7" w:tplc="F5D47998">
      <w:numFmt w:val="decimal"/>
      <w:lvlText w:val=""/>
      <w:lvlJc w:val="left"/>
    </w:lvl>
    <w:lvl w:ilvl="8" w:tplc="3A30B5CE">
      <w:numFmt w:val="decimal"/>
      <w:lvlText w:val=""/>
      <w:lvlJc w:val="left"/>
    </w:lvl>
  </w:abstractNum>
  <w:abstractNum w:abstractNumId="5">
    <w:nsid w:val="00001E1F"/>
    <w:multiLevelType w:val="hybridMultilevel"/>
    <w:tmpl w:val="B7E2D3E2"/>
    <w:lvl w:ilvl="0" w:tplc="34203F50">
      <w:start w:val="1"/>
      <w:numFmt w:val="bullet"/>
      <w:lvlText w:val="\endash "/>
      <w:lvlJc w:val="left"/>
    </w:lvl>
    <w:lvl w:ilvl="1" w:tplc="51021A16">
      <w:start w:val="1"/>
      <w:numFmt w:val="bullet"/>
      <w:lvlText w:val="В"/>
      <w:lvlJc w:val="left"/>
    </w:lvl>
    <w:lvl w:ilvl="2" w:tplc="0E38B960">
      <w:numFmt w:val="decimal"/>
      <w:lvlText w:val=""/>
      <w:lvlJc w:val="left"/>
    </w:lvl>
    <w:lvl w:ilvl="3" w:tplc="325E8CA2">
      <w:numFmt w:val="decimal"/>
      <w:lvlText w:val=""/>
      <w:lvlJc w:val="left"/>
    </w:lvl>
    <w:lvl w:ilvl="4" w:tplc="C7C211AC">
      <w:numFmt w:val="decimal"/>
      <w:lvlText w:val=""/>
      <w:lvlJc w:val="left"/>
    </w:lvl>
    <w:lvl w:ilvl="5" w:tplc="3200B52E">
      <w:numFmt w:val="decimal"/>
      <w:lvlText w:val=""/>
      <w:lvlJc w:val="left"/>
    </w:lvl>
    <w:lvl w:ilvl="6" w:tplc="5C768148">
      <w:numFmt w:val="decimal"/>
      <w:lvlText w:val=""/>
      <w:lvlJc w:val="left"/>
    </w:lvl>
    <w:lvl w:ilvl="7" w:tplc="38405FB8">
      <w:numFmt w:val="decimal"/>
      <w:lvlText w:val=""/>
      <w:lvlJc w:val="left"/>
    </w:lvl>
    <w:lvl w:ilvl="8" w:tplc="99389FB6">
      <w:numFmt w:val="decimal"/>
      <w:lvlText w:val=""/>
      <w:lvlJc w:val="left"/>
    </w:lvl>
  </w:abstractNum>
  <w:abstractNum w:abstractNumId="6">
    <w:nsid w:val="000026A6"/>
    <w:multiLevelType w:val="hybridMultilevel"/>
    <w:tmpl w:val="11B4661A"/>
    <w:lvl w:ilvl="0" w:tplc="69762C8E">
      <w:start w:val="1"/>
      <w:numFmt w:val="bullet"/>
      <w:lvlText w:val=""/>
      <w:lvlJc w:val="left"/>
    </w:lvl>
    <w:lvl w:ilvl="1" w:tplc="93EE9770">
      <w:numFmt w:val="decimal"/>
      <w:lvlText w:val=""/>
      <w:lvlJc w:val="left"/>
    </w:lvl>
    <w:lvl w:ilvl="2" w:tplc="18E8CE86">
      <w:numFmt w:val="decimal"/>
      <w:lvlText w:val=""/>
      <w:lvlJc w:val="left"/>
    </w:lvl>
    <w:lvl w:ilvl="3" w:tplc="7074AADA">
      <w:numFmt w:val="decimal"/>
      <w:lvlText w:val=""/>
      <w:lvlJc w:val="left"/>
    </w:lvl>
    <w:lvl w:ilvl="4" w:tplc="E22649B6">
      <w:numFmt w:val="decimal"/>
      <w:lvlText w:val=""/>
      <w:lvlJc w:val="left"/>
    </w:lvl>
    <w:lvl w:ilvl="5" w:tplc="605C20BA">
      <w:numFmt w:val="decimal"/>
      <w:lvlText w:val=""/>
      <w:lvlJc w:val="left"/>
    </w:lvl>
    <w:lvl w:ilvl="6" w:tplc="DA1C2162">
      <w:numFmt w:val="decimal"/>
      <w:lvlText w:val=""/>
      <w:lvlJc w:val="left"/>
    </w:lvl>
    <w:lvl w:ilvl="7" w:tplc="1EA4EB3E">
      <w:numFmt w:val="decimal"/>
      <w:lvlText w:val=""/>
      <w:lvlJc w:val="left"/>
    </w:lvl>
    <w:lvl w:ilvl="8" w:tplc="4DDA155C">
      <w:numFmt w:val="decimal"/>
      <w:lvlText w:val=""/>
      <w:lvlJc w:val="left"/>
    </w:lvl>
  </w:abstractNum>
  <w:abstractNum w:abstractNumId="7">
    <w:nsid w:val="00002D12"/>
    <w:multiLevelType w:val="hybridMultilevel"/>
    <w:tmpl w:val="CD723E1C"/>
    <w:lvl w:ilvl="0" w:tplc="1FC8B394">
      <w:start w:val="1"/>
      <w:numFmt w:val="bullet"/>
      <w:lvlText w:val=""/>
      <w:lvlJc w:val="left"/>
    </w:lvl>
    <w:lvl w:ilvl="1" w:tplc="ADFAD9BC">
      <w:numFmt w:val="decimal"/>
      <w:lvlText w:val=""/>
      <w:lvlJc w:val="left"/>
    </w:lvl>
    <w:lvl w:ilvl="2" w:tplc="AE821D76">
      <w:numFmt w:val="decimal"/>
      <w:lvlText w:val=""/>
      <w:lvlJc w:val="left"/>
    </w:lvl>
    <w:lvl w:ilvl="3" w:tplc="A728250C">
      <w:numFmt w:val="decimal"/>
      <w:lvlText w:val=""/>
      <w:lvlJc w:val="left"/>
    </w:lvl>
    <w:lvl w:ilvl="4" w:tplc="916C6FF6">
      <w:numFmt w:val="decimal"/>
      <w:lvlText w:val=""/>
      <w:lvlJc w:val="left"/>
    </w:lvl>
    <w:lvl w:ilvl="5" w:tplc="9B5E159C">
      <w:numFmt w:val="decimal"/>
      <w:lvlText w:val=""/>
      <w:lvlJc w:val="left"/>
    </w:lvl>
    <w:lvl w:ilvl="6" w:tplc="4C90A81E">
      <w:numFmt w:val="decimal"/>
      <w:lvlText w:val=""/>
      <w:lvlJc w:val="left"/>
    </w:lvl>
    <w:lvl w:ilvl="7" w:tplc="142A147C">
      <w:numFmt w:val="decimal"/>
      <w:lvlText w:val=""/>
      <w:lvlJc w:val="left"/>
    </w:lvl>
    <w:lvl w:ilvl="8" w:tplc="37AAD6A6">
      <w:numFmt w:val="decimal"/>
      <w:lvlText w:val=""/>
      <w:lvlJc w:val="left"/>
    </w:lvl>
  </w:abstractNum>
  <w:abstractNum w:abstractNumId="8">
    <w:nsid w:val="0000323B"/>
    <w:multiLevelType w:val="hybridMultilevel"/>
    <w:tmpl w:val="1986B1D8"/>
    <w:lvl w:ilvl="0" w:tplc="2DAA32C4">
      <w:start w:val="1"/>
      <w:numFmt w:val="decimal"/>
      <w:lvlText w:val="%1."/>
      <w:lvlJc w:val="left"/>
    </w:lvl>
    <w:lvl w:ilvl="1" w:tplc="ED62787A">
      <w:numFmt w:val="decimal"/>
      <w:lvlText w:val=""/>
      <w:lvlJc w:val="left"/>
    </w:lvl>
    <w:lvl w:ilvl="2" w:tplc="55F2AF06">
      <w:numFmt w:val="decimal"/>
      <w:lvlText w:val=""/>
      <w:lvlJc w:val="left"/>
    </w:lvl>
    <w:lvl w:ilvl="3" w:tplc="07E6419C">
      <w:numFmt w:val="decimal"/>
      <w:lvlText w:val=""/>
      <w:lvlJc w:val="left"/>
    </w:lvl>
    <w:lvl w:ilvl="4" w:tplc="6934895A">
      <w:numFmt w:val="decimal"/>
      <w:lvlText w:val=""/>
      <w:lvlJc w:val="left"/>
    </w:lvl>
    <w:lvl w:ilvl="5" w:tplc="DB308020">
      <w:numFmt w:val="decimal"/>
      <w:lvlText w:val=""/>
      <w:lvlJc w:val="left"/>
    </w:lvl>
    <w:lvl w:ilvl="6" w:tplc="DA5A5726">
      <w:numFmt w:val="decimal"/>
      <w:lvlText w:val=""/>
      <w:lvlJc w:val="left"/>
    </w:lvl>
    <w:lvl w:ilvl="7" w:tplc="C414ACCA">
      <w:numFmt w:val="decimal"/>
      <w:lvlText w:val=""/>
      <w:lvlJc w:val="left"/>
    </w:lvl>
    <w:lvl w:ilvl="8" w:tplc="382C4814">
      <w:numFmt w:val="decimal"/>
      <w:lvlText w:val=""/>
      <w:lvlJc w:val="left"/>
    </w:lvl>
  </w:abstractNum>
  <w:abstractNum w:abstractNumId="9">
    <w:nsid w:val="000039B3"/>
    <w:multiLevelType w:val="hybridMultilevel"/>
    <w:tmpl w:val="D7742BBA"/>
    <w:lvl w:ilvl="0" w:tplc="019C0D4A">
      <w:start w:val="1"/>
      <w:numFmt w:val="bullet"/>
      <w:lvlText w:val=""/>
      <w:lvlJc w:val="left"/>
    </w:lvl>
    <w:lvl w:ilvl="1" w:tplc="3AAEB780">
      <w:numFmt w:val="decimal"/>
      <w:lvlText w:val=""/>
      <w:lvlJc w:val="left"/>
    </w:lvl>
    <w:lvl w:ilvl="2" w:tplc="18CC9A3A">
      <w:numFmt w:val="decimal"/>
      <w:lvlText w:val=""/>
      <w:lvlJc w:val="left"/>
    </w:lvl>
    <w:lvl w:ilvl="3" w:tplc="52446674">
      <w:numFmt w:val="decimal"/>
      <w:lvlText w:val=""/>
      <w:lvlJc w:val="left"/>
    </w:lvl>
    <w:lvl w:ilvl="4" w:tplc="F14EF132">
      <w:numFmt w:val="decimal"/>
      <w:lvlText w:val=""/>
      <w:lvlJc w:val="left"/>
    </w:lvl>
    <w:lvl w:ilvl="5" w:tplc="C1707C4A">
      <w:numFmt w:val="decimal"/>
      <w:lvlText w:val=""/>
      <w:lvlJc w:val="left"/>
    </w:lvl>
    <w:lvl w:ilvl="6" w:tplc="938615A6">
      <w:numFmt w:val="decimal"/>
      <w:lvlText w:val=""/>
      <w:lvlJc w:val="left"/>
    </w:lvl>
    <w:lvl w:ilvl="7" w:tplc="E612E32E">
      <w:numFmt w:val="decimal"/>
      <w:lvlText w:val=""/>
      <w:lvlJc w:val="left"/>
    </w:lvl>
    <w:lvl w:ilvl="8" w:tplc="12662D06">
      <w:numFmt w:val="decimal"/>
      <w:lvlText w:val=""/>
      <w:lvlJc w:val="left"/>
    </w:lvl>
  </w:abstractNum>
  <w:abstractNum w:abstractNumId="10">
    <w:nsid w:val="00003B25"/>
    <w:multiLevelType w:val="hybridMultilevel"/>
    <w:tmpl w:val="5FA2464E"/>
    <w:lvl w:ilvl="0" w:tplc="95405362">
      <w:start w:val="1"/>
      <w:numFmt w:val="bullet"/>
      <w:lvlText w:val=""/>
      <w:lvlJc w:val="left"/>
    </w:lvl>
    <w:lvl w:ilvl="1" w:tplc="4E84A570">
      <w:numFmt w:val="decimal"/>
      <w:lvlText w:val=""/>
      <w:lvlJc w:val="left"/>
    </w:lvl>
    <w:lvl w:ilvl="2" w:tplc="45E61D36">
      <w:numFmt w:val="decimal"/>
      <w:lvlText w:val=""/>
      <w:lvlJc w:val="left"/>
    </w:lvl>
    <w:lvl w:ilvl="3" w:tplc="F880D368">
      <w:numFmt w:val="decimal"/>
      <w:lvlText w:val=""/>
      <w:lvlJc w:val="left"/>
    </w:lvl>
    <w:lvl w:ilvl="4" w:tplc="C5D622BA">
      <w:numFmt w:val="decimal"/>
      <w:lvlText w:val=""/>
      <w:lvlJc w:val="left"/>
    </w:lvl>
    <w:lvl w:ilvl="5" w:tplc="9C5CE4A8">
      <w:numFmt w:val="decimal"/>
      <w:lvlText w:val=""/>
      <w:lvlJc w:val="left"/>
    </w:lvl>
    <w:lvl w:ilvl="6" w:tplc="B4827270">
      <w:numFmt w:val="decimal"/>
      <w:lvlText w:val=""/>
      <w:lvlJc w:val="left"/>
    </w:lvl>
    <w:lvl w:ilvl="7" w:tplc="8ED2720A">
      <w:numFmt w:val="decimal"/>
      <w:lvlText w:val=""/>
      <w:lvlJc w:val="left"/>
    </w:lvl>
    <w:lvl w:ilvl="8" w:tplc="84AA0B8E">
      <w:numFmt w:val="decimal"/>
      <w:lvlText w:val=""/>
      <w:lvlJc w:val="left"/>
    </w:lvl>
  </w:abstractNum>
  <w:abstractNum w:abstractNumId="11">
    <w:nsid w:val="0000428B"/>
    <w:multiLevelType w:val="hybridMultilevel"/>
    <w:tmpl w:val="0A84C898"/>
    <w:lvl w:ilvl="0" w:tplc="10669362">
      <w:start w:val="1"/>
      <w:numFmt w:val="bullet"/>
      <w:lvlText w:val=""/>
      <w:lvlJc w:val="left"/>
    </w:lvl>
    <w:lvl w:ilvl="1" w:tplc="79AC46AC">
      <w:numFmt w:val="decimal"/>
      <w:lvlText w:val=""/>
      <w:lvlJc w:val="left"/>
    </w:lvl>
    <w:lvl w:ilvl="2" w:tplc="9A204860">
      <w:numFmt w:val="decimal"/>
      <w:lvlText w:val=""/>
      <w:lvlJc w:val="left"/>
    </w:lvl>
    <w:lvl w:ilvl="3" w:tplc="E968F0EC">
      <w:numFmt w:val="decimal"/>
      <w:lvlText w:val=""/>
      <w:lvlJc w:val="left"/>
    </w:lvl>
    <w:lvl w:ilvl="4" w:tplc="0D3C1336">
      <w:numFmt w:val="decimal"/>
      <w:lvlText w:val=""/>
      <w:lvlJc w:val="left"/>
    </w:lvl>
    <w:lvl w:ilvl="5" w:tplc="835E34C4">
      <w:numFmt w:val="decimal"/>
      <w:lvlText w:val=""/>
      <w:lvlJc w:val="left"/>
    </w:lvl>
    <w:lvl w:ilvl="6" w:tplc="91062C8E">
      <w:numFmt w:val="decimal"/>
      <w:lvlText w:val=""/>
      <w:lvlJc w:val="left"/>
    </w:lvl>
    <w:lvl w:ilvl="7" w:tplc="D096AEB6">
      <w:numFmt w:val="decimal"/>
      <w:lvlText w:val=""/>
      <w:lvlJc w:val="left"/>
    </w:lvl>
    <w:lvl w:ilvl="8" w:tplc="266C7424">
      <w:numFmt w:val="decimal"/>
      <w:lvlText w:val=""/>
      <w:lvlJc w:val="left"/>
    </w:lvl>
  </w:abstractNum>
  <w:abstractNum w:abstractNumId="12">
    <w:nsid w:val="00004509"/>
    <w:multiLevelType w:val="hybridMultilevel"/>
    <w:tmpl w:val="61F69434"/>
    <w:lvl w:ilvl="0" w:tplc="0066C3F8">
      <w:start w:val="1"/>
      <w:numFmt w:val="bullet"/>
      <w:lvlText w:val=""/>
      <w:lvlJc w:val="left"/>
    </w:lvl>
    <w:lvl w:ilvl="1" w:tplc="94E6A672">
      <w:numFmt w:val="decimal"/>
      <w:lvlText w:val=""/>
      <w:lvlJc w:val="left"/>
    </w:lvl>
    <w:lvl w:ilvl="2" w:tplc="FAD68330">
      <w:numFmt w:val="decimal"/>
      <w:lvlText w:val=""/>
      <w:lvlJc w:val="left"/>
    </w:lvl>
    <w:lvl w:ilvl="3" w:tplc="2FFAE0EA">
      <w:numFmt w:val="decimal"/>
      <w:lvlText w:val=""/>
      <w:lvlJc w:val="left"/>
    </w:lvl>
    <w:lvl w:ilvl="4" w:tplc="1BE454F2">
      <w:numFmt w:val="decimal"/>
      <w:lvlText w:val=""/>
      <w:lvlJc w:val="left"/>
    </w:lvl>
    <w:lvl w:ilvl="5" w:tplc="5296C30C">
      <w:numFmt w:val="decimal"/>
      <w:lvlText w:val=""/>
      <w:lvlJc w:val="left"/>
    </w:lvl>
    <w:lvl w:ilvl="6" w:tplc="5C8A792A">
      <w:numFmt w:val="decimal"/>
      <w:lvlText w:val=""/>
      <w:lvlJc w:val="left"/>
    </w:lvl>
    <w:lvl w:ilvl="7" w:tplc="DB70F550">
      <w:numFmt w:val="decimal"/>
      <w:lvlText w:val=""/>
      <w:lvlJc w:val="left"/>
    </w:lvl>
    <w:lvl w:ilvl="8" w:tplc="A5D2F706">
      <w:numFmt w:val="decimal"/>
      <w:lvlText w:val=""/>
      <w:lvlJc w:val="left"/>
    </w:lvl>
  </w:abstractNum>
  <w:abstractNum w:abstractNumId="13">
    <w:nsid w:val="00004D06"/>
    <w:multiLevelType w:val="hybridMultilevel"/>
    <w:tmpl w:val="598A65D2"/>
    <w:lvl w:ilvl="0" w:tplc="9FFADBAC">
      <w:start w:val="1"/>
      <w:numFmt w:val="bullet"/>
      <w:lvlText w:val="В"/>
      <w:lvlJc w:val="left"/>
    </w:lvl>
    <w:lvl w:ilvl="1" w:tplc="FF783A9E">
      <w:numFmt w:val="decimal"/>
      <w:lvlText w:val=""/>
      <w:lvlJc w:val="left"/>
    </w:lvl>
    <w:lvl w:ilvl="2" w:tplc="1C5C4A86">
      <w:numFmt w:val="decimal"/>
      <w:lvlText w:val=""/>
      <w:lvlJc w:val="left"/>
    </w:lvl>
    <w:lvl w:ilvl="3" w:tplc="44EEB6B6">
      <w:numFmt w:val="decimal"/>
      <w:lvlText w:val=""/>
      <w:lvlJc w:val="left"/>
    </w:lvl>
    <w:lvl w:ilvl="4" w:tplc="EA3C9E66">
      <w:numFmt w:val="decimal"/>
      <w:lvlText w:val=""/>
      <w:lvlJc w:val="left"/>
    </w:lvl>
    <w:lvl w:ilvl="5" w:tplc="61486622">
      <w:numFmt w:val="decimal"/>
      <w:lvlText w:val=""/>
      <w:lvlJc w:val="left"/>
    </w:lvl>
    <w:lvl w:ilvl="6" w:tplc="88EC61DC">
      <w:numFmt w:val="decimal"/>
      <w:lvlText w:val=""/>
      <w:lvlJc w:val="left"/>
    </w:lvl>
    <w:lvl w:ilvl="7" w:tplc="C742E2E4">
      <w:numFmt w:val="decimal"/>
      <w:lvlText w:val=""/>
      <w:lvlJc w:val="left"/>
    </w:lvl>
    <w:lvl w:ilvl="8" w:tplc="FBF23B4E">
      <w:numFmt w:val="decimal"/>
      <w:lvlText w:val=""/>
      <w:lvlJc w:val="left"/>
    </w:lvl>
  </w:abstractNum>
  <w:abstractNum w:abstractNumId="14">
    <w:nsid w:val="00004DB7"/>
    <w:multiLevelType w:val="hybridMultilevel"/>
    <w:tmpl w:val="A10CC47E"/>
    <w:lvl w:ilvl="0" w:tplc="C8B43A14">
      <w:start w:val="1"/>
      <w:numFmt w:val="bullet"/>
      <w:lvlText w:val="В"/>
      <w:lvlJc w:val="left"/>
    </w:lvl>
    <w:lvl w:ilvl="1" w:tplc="8FA05EDE">
      <w:numFmt w:val="decimal"/>
      <w:lvlText w:val=""/>
      <w:lvlJc w:val="left"/>
    </w:lvl>
    <w:lvl w:ilvl="2" w:tplc="DD64BE96">
      <w:numFmt w:val="decimal"/>
      <w:lvlText w:val=""/>
      <w:lvlJc w:val="left"/>
    </w:lvl>
    <w:lvl w:ilvl="3" w:tplc="FDA8E456">
      <w:numFmt w:val="decimal"/>
      <w:lvlText w:val=""/>
      <w:lvlJc w:val="left"/>
    </w:lvl>
    <w:lvl w:ilvl="4" w:tplc="3CC84FF6">
      <w:numFmt w:val="decimal"/>
      <w:lvlText w:val=""/>
      <w:lvlJc w:val="left"/>
    </w:lvl>
    <w:lvl w:ilvl="5" w:tplc="02024216">
      <w:numFmt w:val="decimal"/>
      <w:lvlText w:val=""/>
      <w:lvlJc w:val="left"/>
    </w:lvl>
    <w:lvl w:ilvl="6" w:tplc="BA2CA2F0">
      <w:numFmt w:val="decimal"/>
      <w:lvlText w:val=""/>
      <w:lvlJc w:val="left"/>
    </w:lvl>
    <w:lvl w:ilvl="7" w:tplc="68B8FBB6">
      <w:numFmt w:val="decimal"/>
      <w:lvlText w:val=""/>
      <w:lvlJc w:val="left"/>
    </w:lvl>
    <w:lvl w:ilvl="8" w:tplc="1A56D13E">
      <w:numFmt w:val="decimal"/>
      <w:lvlText w:val=""/>
      <w:lvlJc w:val="left"/>
    </w:lvl>
  </w:abstractNum>
  <w:abstractNum w:abstractNumId="15">
    <w:nsid w:val="00004DC8"/>
    <w:multiLevelType w:val="hybridMultilevel"/>
    <w:tmpl w:val="96B4243A"/>
    <w:lvl w:ilvl="0" w:tplc="278EDD6E">
      <w:start w:val="1"/>
      <w:numFmt w:val="bullet"/>
      <w:lvlText w:val="В"/>
      <w:lvlJc w:val="left"/>
    </w:lvl>
    <w:lvl w:ilvl="1" w:tplc="6826D38A">
      <w:numFmt w:val="decimal"/>
      <w:lvlText w:val=""/>
      <w:lvlJc w:val="left"/>
    </w:lvl>
    <w:lvl w:ilvl="2" w:tplc="CD88523C">
      <w:numFmt w:val="decimal"/>
      <w:lvlText w:val=""/>
      <w:lvlJc w:val="left"/>
    </w:lvl>
    <w:lvl w:ilvl="3" w:tplc="47C6F240">
      <w:numFmt w:val="decimal"/>
      <w:lvlText w:val=""/>
      <w:lvlJc w:val="left"/>
    </w:lvl>
    <w:lvl w:ilvl="4" w:tplc="24367C38">
      <w:numFmt w:val="decimal"/>
      <w:lvlText w:val=""/>
      <w:lvlJc w:val="left"/>
    </w:lvl>
    <w:lvl w:ilvl="5" w:tplc="FCA25D2C">
      <w:numFmt w:val="decimal"/>
      <w:lvlText w:val=""/>
      <w:lvlJc w:val="left"/>
    </w:lvl>
    <w:lvl w:ilvl="6" w:tplc="F04C2026">
      <w:numFmt w:val="decimal"/>
      <w:lvlText w:val=""/>
      <w:lvlJc w:val="left"/>
    </w:lvl>
    <w:lvl w:ilvl="7" w:tplc="C392731E">
      <w:numFmt w:val="decimal"/>
      <w:lvlText w:val=""/>
      <w:lvlJc w:val="left"/>
    </w:lvl>
    <w:lvl w:ilvl="8" w:tplc="D7B0FE70">
      <w:numFmt w:val="decimal"/>
      <w:lvlText w:val=""/>
      <w:lvlJc w:val="left"/>
    </w:lvl>
  </w:abstractNum>
  <w:abstractNum w:abstractNumId="16">
    <w:nsid w:val="00004E45"/>
    <w:multiLevelType w:val="hybridMultilevel"/>
    <w:tmpl w:val="35242DB4"/>
    <w:lvl w:ilvl="0" w:tplc="A0F0BABE">
      <w:start w:val="1"/>
      <w:numFmt w:val="decimal"/>
      <w:lvlText w:val="%1."/>
      <w:lvlJc w:val="left"/>
    </w:lvl>
    <w:lvl w:ilvl="1" w:tplc="7B8644F0">
      <w:numFmt w:val="decimal"/>
      <w:lvlText w:val=""/>
      <w:lvlJc w:val="left"/>
    </w:lvl>
    <w:lvl w:ilvl="2" w:tplc="363A9884">
      <w:numFmt w:val="decimal"/>
      <w:lvlText w:val=""/>
      <w:lvlJc w:val="left"/>
    </w:lvl>
    <w:lvl w:ilvl="3" w:tplc="7B9A3AF0">
      <w:numFmt w:val="decimal"/>
      <w:lvlText w:val=""/>
      <w:lvlJc w:val="left"/>
    </w:lvl>
    <w:lvl w:ilvl="4" w:tplc="7E3675C0">
      <w:numFmt w:val="decimal"/>
      <w:lvlText w:val=""/>
      <w:lvlJc w:val="left"/>
    </w:lvl>
    <w:lvl w:ilvl="5" w:tplc="A28AFF7E">
      <w:numFmt w:val="decimal"/>
      <w:lvlText w:val=""/>
      <w:lvlJc w:val="left"/>
    </w:lvl>
    <w:lvl w:ilvl="6" w:tplc="4FF6F7F6">
      <w:numFmt w:val="decimal"/>
      <w:lvlText w:val=""/>
      <w:lvlJc w:val="left"/>
    </w:lvl>
    <w:lvl w:ilvl="7" w:tplc="2168078A">
      <w:numFmt w:val="decimal"/>
      <w:lvlText w:val=""/>
      <w:lvlJc w:val="left"/>
    </w:lvl>
    <w:lvl w:ilvl="8" w:tplc="B532ECAC">
      <w:numFmt w:val="decimal"/>
      <w:lvlText w:val=""/>
      <w:lvlJc w:val="left"/>
    </w:lvl>
  </w:abstractNum>
  <w:abstractNum w:abstractNumId="17">
    <w:nsid w:val="000054DE"/>
    <w:multiLevelType w:val="hybridMultilevel"/>
    <w:tmpl w:val="C16A9E28"/>
    <w:lvl w:ilvl="0" w:tplc="E73ECB24">
      <w:start w:val="1"/>
      <w:numFmt w:val="bullet"/>
      <w:lvlText w:val=""/>
      <w:lvlJc w:val="left"/>
    </w:lvl>
    <w:lvl w:ilvl="1" w:tplc="AEE04F16">
      <w:numFmt w:val="decimal"/>
      <w:lvlText w:val=""/>
      <w:lvlJc w:val="left"/>
    </w:lvl>
    <w:lvl w:ilvl="2" w:tplc="6F881E62">
      <w:numFmt w:val="decimal"/>
      <w:lvlText w:val=""/>
      <w:lvlJc w:val="left"/>
    </w:lvl>
    <w:lvl w:ilvl="3" w:tplc="DEF28EF2">
      <w:numFmt w:val="decimal"/>
      <w:lvlText w:val=""/>
      <w:lvlJc w:val="left"/>
    </w:lvl>
    <w:lvl w:ilvl="4" w:tplc="5C082B00">
      <w:numFmt w:val="decimal"/>
      <w:lvlText w:val=""/>
      <w:lvlJc w:val="left"/>
    </w:lvl>
    <w:lvl w:ilvl="5" w:tplc="E7D0AF5A">
      <w:numFmt w:val="decimal"/>
      <w:lvlText w:val=""/>
      <w:lvlJc w:val="left"/>
    </w:lvl>
    <w:lvl w:ilvl="6" w:tplc="899CB706">
      <w:numFmt w:val="decimal"/>
      <w:lvlText w:val=""/>
      <w:lvlJc w:val="left"/>
    </w:lvl>
    <w:lvl w:ilvl="7" w:tplc="DDEADEA2">
      <w:numFmt w:val="decimal"/>
      <w:lvlText w:val=""/>
      <w:lvlJc w:val="left"/>
    </w:lvl>
    <w:lvl w:ilvl="8" w:tplc="65E8D1F2">
      <w:numFmt w:val="decimal"/>
      <w:lvlText w:val=""/>
      <w:lvlJc w:val="left"/>
    </w:lvl>
  </w:abstractNum>
  <w:abstractNum w:abstractNumId="18">
    <w:nsid w:val="00005D03"/>
    <w:multiLevelType w:val="hybridMultilevel"/>
    <w:tmpl w:val="62386310"/>
    <w:lvl w:ilvl="0" w:tplc="C24C7620">
      <w:start w:val="1"/>
      <w:numFmt w:val="bullet"/>
      <w:lvlText w:val="В"/>
      <w:lvlJc w:val="left"/>
    </w:lvl>
    <w:lvl w:ilvl="1" w:tplc="0EB47AA8">
      <w:numFmt w:val="decimal"/>
      <w:lvlText w:val=""/>
      <w:lvlJc w:val="left"/>
    </w:lvl>
    <w:lvl w:ilvl="2" w:tplc="0BFAD320">
      <w:numFmt w:val="decimal"/>
      <w:lvlText w:val=""/>
      <w:lvlJc w:val="left"/>
    </w:lvl>
    <w:lvl w:ilvl="3" w:tplc="175813EA">
      <w:numFmt w:val="decimal"/>
      <w:lvlText w:val=""/>
      <w:lvlJc w:val="left"/>
    </w:lvl>
    <w:lvl w:ilvl="4" w:tplc="7B5288C4">
      <w:numFmt w:val="decimal"/>
      <w:lvlText w:val=""/>
      <w:lvlJc w:val="left"/>
    </w:lvl>
    <w:lvl w:ilvl="5" w:tplc="46849B4A">
      <w:numFmt w:val="decimal"/>
      <w:lvlText w:val=""/>
      <w:lvlJc w:val="left"/>
    </w:lvl>
    <w:lvl w:ilvl="6" w:tplc="0554A73C">
      <w:numFmt w:val="decimal"/>
      <w:lvlText w:val=""/>
      <w:lvlJc w:val="left"/>
    </w:lvl>
    <w:lvl w:ilvl="7" w:tplc="27D43AFC">
      <w:numFmt w:val="decimal"/>
      <w:lvlText w:val=""/>
      <w:lvlJc w:val="left"/>
    </w:lvl>
    <w:lvl w:ilvl="8" w:tplc="40BCD50A">
      <w:numFmt w:val="decimal"/>
      <w:lvlText w:val=""/>
      <w:lvlJc w:val="left"/>
    </w:lvl>
  </w:abstractNum>
  <w:abstractNum w:abstractNumId="19">
    <w:nsid w:val="000063CB"/>
    <w:multiLevelType w:val="hybridMultilevel"/>
    <w:tmpl w:val="3BACC19C"/>
    <w:lvl w:ilvl="0" w:tplc="01C42F98">
      <w:start w:val="1"/>
      <w:numFmt w:val="bullet"/>
      <w:lvlText w:val=""/>
      <w:lvlJc w:val="left"/>
    </w:lvl>
    <w:lvl w:ilvl="1" w:tplc="401A9386">
      <w:numFmt w:val="decimal"/>
      <w:lvlText w:val=""/>
      <w:lvlJc w:val="left"/>
    </w:lvl>
    <w:lvl w:ilvl="2" w:tplc="FB8270F6">
      <w:numFmt w:val="decimal"/>
      <w:lvlText w:val=""/>
      <w:lvlJc w:val="left"/>
    </w:lvl>
    <w:lvl w:ilvl="3" w:tplc="F97A607A">
      <w:numFmt w:val="decimal"/>
      <w:lvlText w:val=""/>
      <w:lvlJc w:val="left"/>
    </w:lvl>
    <w:lvl w:ilvl="4" w:tplc="9FEEF7A6">
      <w:numFmt w:val="decimal"/>
      <w:lvlText w:val=""/>
      <w:lvlJc w:val="left"/>
    </w:lvl>
    <w:lvl w:ilvl="5" w:tplc="315641CE">
      <w:numFmt w:val="decimal"/>
      <w:lvlText w:val=""/>
      <w:lvlJc w:val="left"/>
    </w:lvl>
    <w:lvl w:ilvl="6" w:tplc="F00211E8">
      <w:numFmt w:val="decimal"/>
      <w:lvlText w:val=""/>
      <w:lvlJc w:val="left"/>
    </w:lvl>
    <w:lvl w:ilvl="7" w:tplc="3FA4E2B6">
      <w:numFmt w:val="decimal"/>
      <w:lvlText w:val=""/>
      <w:lvlJc w:val="left"/>
    </w:lvl>
    <w:lvl w:ilvl="8" w:tplc="173E1CF8">
      <w:numFmt w:val="decimal"/>
      <w:lvlText w:val=""/>
      <w:lvlJc w:val="left"/>
    </w:lvl>
  </w:abstractNum>
  <w:abstractNum w:abstractNumId="20">
    <w:nsid w:val="00006443"/>
    <w:multiLevelType w:val="hybridMultilevel"/>
    <w:tmpl w:val="ABA2FAF8"/>
    <w:lvl w:ilvl="0" w:tplc="C9929AE8">
      <w:start w:val="1"/>
      <w:numFmt w:val="bullet"/>
      <w:lvlText w:val="№"/>
      <w:lvlJc w:val="left"/>
    </w:lvl>
    <w:lvl w:ilvl="1" w:tplc="5F92C228">
      <w:numFmt w:val="decimal"/>
      <w:lvlText w:val=""/>
      <w:lvlJc w:val="left"/>
    </w:lvl>
    <w:lvl w:ilvl="2" w:tplc="E9248CCA">
      <w:numFmt w:val="decimal"/>
      <w:lvlText w:val=""/>
      <w:lvlJc w:val="left"/>
    </w:lvl>
    <w:lvl w:ilvl="3" w:tplc="93BE6E28">
      <w:numFmt w:val="decimal"/>
      <w:lvlText w:val=""/>
      <w:lvlJc w:val="left"/>
    </w:lvl>
    <w:lvl w:ilvl="4" w:tplc="5356A49A">
      <w:numFmt w:val="decimal"/>
      <w:lvlText w:val=""/>
      <w:lvlJc w:val="left"/>
    </w:lvl>
    <w:lvl w:ilvl="5" w:tplc="37F2AFE6">
      <w:numFmt w:val="decimal"/>
      <w:lvlText w:val=""/>
      <w:lvlJc w:val="left"/>
    </w:lvl>
    <w:lvl w:ilvl="6" w:tplc="A1525BC2">
      <w:numFmt w:val="decimal"/>
      <w:lvlText w:val=""/>
      <w:lvlJc w:val="left"/>
    </w:lvl>
    <w:lvl w:ilvl="7" w:tplc="7D106F0A">
      <w:numFmt w:val="decimal"/>
      <w:lvlText w:val=""/>
      <w:lvlJc w:val="left"/>
    </w:lvl>
    <w:lvl w:ilvl="8" w:tplc="74209140">
      <w:numFmt w:val="decimal"/>
      <w:lvlText w:val=""/>
      <w:lvlJc w:val="left"/>
    </w:lvl>
  </w:abstractNum>
  <w:abstractNum w:abstractNumId="21">
    <w:nsid w:val="000066BB"/>
    <w:multiLevelType w:val="hybridMultilevel"/>
    <w:tmpl w:val="C05875D6"/>
    <w:lvl w:ilvl="0" w:tplc="F8E4FEC6">
      <w:start w:val="1"/>
      <w:numFmt w:val="bullet"/>
      <w:lvlText w:val=""/>
      <w:lvlJc w:val="left"/>
    </w:lvl>
    <w:lvl w:ilvl="1" w:tplc="99A0F970">
      <w:start w:val="1"/>
      <w:numFmt w:val="bullet"/>
      <w:lvlText w:val="К"/>
      <w:lvlJc w:val="left"/>
    </w:lvl>
    <w:lvl w:ilvl="2" w:tplc="0AAA6FF0">
      <w:numFmt w:val="decimal"/>
      <w:lvlText w:val=""/>
      <w:lvlJc w:val="left"/>
    </w:lvl>
    <w:lvl w:ilvl="3" w:tplc="D7C2B522">
      <w:numFmt w:val="decimal"/>
      <w:lvlText w:val=""/>
      <w:lvlJc w:val="left"/>
    </w:lvl>
    <w:lvl w:ilvl="4" w:tplc="8EC491A4">
      <w:numFmt w:val="decimal"/>
      <w:lvlText w:val=""/>
      <w:lvlJc w:val="left"/>
    </w:lvl>
    <w:lvl w:ilvl="5" w:tplc="D5E2C47C">
      <w:numFmt w:val="decimal"/>
      <w:lvlText w:val=""/>
      <w:lvlJc w:val="left"/>
    </w:lvl>
    <w:lvl w:ilvl="6" w:tplc="66BE0A6C">
      <w:numFmt w:val="decimal"/>
      <w:lvlText w:val=""/>
      <w:lvlJc w:val="left"/>
    </w:lvl>
    <w:lvl w:ilvl="7" w:tplc="14D82066">
      <w:numFmt w:val="decimal"/>
      <w:lvlText w:val=""/>
      <w:lvlJc w:val="left"/>
    </w:lvl>
    <w:lvl w:ilvl="8" w:tplc="459A73C0">
      <w:numFmt w:val="decimal"/>
      <w:lvlText w:val=""/>
      <w:lvlJc w:val="left"/>
    </w:lvl>
  </w:abstractNum>
  <w:abstractNum w:abstractNumId="22">
    <w:nsid w:val="00006BFC"/>
    <w:multiLevelType w:val="hybridMultilevel"/>
    <w:tmpl w:val="B8BA44D6"/>
    <w:lvl w:ilvl="0" w:tplc="3D5678CC">
      <w:start w:val="1"/>
      <w:numFmt w:val="decimal"/>
      <w:lvlText w:val="%1."/>
      <w:lvlJc w:val="left"/>
    </w:lvl>
    <w:lvl w:ilvl="1" w:tplc="861EA21C">
      <w:numFmt w:val="decimal"/>
      <w:lvlText w:val=""/>
      <w:lvlJc w:val="left"/>
    </w:lvl>
    <w:lvl w:ilvl="2" w:tplc="B852C0C4">
      <w:numFmt w:val="decimal"/>
      <w:lvlText w:val=""/>
      <w:lvlJc w:val="left"/>
    </w:lvl>
    <w:lvl w:ilvl="3" w:tplc="A8E006D8">
      <w:numFmt w:val="decimal"/>
      <w:lvlText w:val=""/>
      <w:lvlJc w:val="left"/>
    </w:lvl>
    <w:lvl w:ilvl="4" w:tplc="FDAA17CC">
      <w:numFmt w:val="decimal"/>
      <w:lvlText w:val=""/>
      <w:lvlJc w:val="left"/>
    </w:lvl>
    <w:lvl w:ilvl="5" w:tplc="46049292">
      <w:numFmt w:val="decimal"/>
      <w:lvlText w:val=""/>
      <w:lvlJc w:val="left"/>
    </w:lvl>
    <w:lvl w:ilvl="6" w:tplc="78B0669A">
      <w:numFmt w:val="decimal"/>
      <w:lvlText w:val=""/>
      <w:lvlJc w:val="left"/>
    </w:lvl>
    <w:lvl w:ilvl="7" w:tplc="BE9AADFE">
      <w:numFmt w:val="decimal"/>
      <w:lvlText w:val=""/>
      <w:lvlJc w:val="left"/>
    </w:lvl>
    <w:lvl w:ilvl="8" w:tplc="9ACE3650">
      <w:numFmt w:val="decimal"/>
      <w:lvlText w:val=""/>
      <w:lvlJc w:val="left"/>
    </w:lvl>
  </w:abstractNum>
  <w:abstractNum w:abstractNumId="23">
    <w:nsid w:val="00006E5D"/>
    <w:multiLevelType w:val="hybridMultilevel"/>
    <w:tmpl w:val="AA0E56C0"/>
    <w:lvl w:ilvl="0" w:tplc="81BC77AA">
      <w:start w:val="1"/>
      <w:numFmt w:val="bullet"/>
      <w:lvlText w:val="В"/>
      <w:lvlJc w:val="left"/>
    </w:lvl>
    <w:lvl w:ilvl="1" w:tplc="3E6AE0F6">
      <w:numFmt w:val="decimal"/>
      <w:lvlText w:val=""/>
      <w:lvlJc w:val="left"/>
    </w:lvl>
    <w:lvl w:ilvl="2" w:tplc="BE487D4A">
      <w:numFmt w:val="decimal"/>
      <w:lvlText w:val=""/>
      <w:lvlJc w:val="left"/>
    </w:lvl>
    <w:lvl w:ilvl="3" w:tplc="FD4ABBC8">
      <w:numFmt w:val="decimal"/>
      <w:lvlText w:val=""/>
      <w:lvlJc w:val="left"/>
    </w:lvl>
    <w:lvl w:ilvl="4" w:tplc="6FBE5846">
      <w:numFmt w:val="decimal"/>
      <w:lvlText w:val=""/>
      <w:lvlJc w:val="left"/>
    </w:lvl>
    <w:lvl w:ilvl="5" w:tplc="119028AE">
      <w:numFmt w:val="decimal"/>
      <w:lvlText w:val=""/>
      <w:lvlJc w:val="left"/>
    </w:lvl>
    <w:lvl w:ilvl="6" w:tplc="1E783484">
      <w:numFmt w:val="decimal"/>
      <w:lvlText w:val=""/>
      <w:lvlJc w:val="left"/>
    </w:lvl>
    <w:lvl w:ilvl="7" w:tplc="1E422196">
      <w:numFmt w:val="decimal"/>
      <w:lvlText w:val=""/>
      <w:lvlJc w:val="left"/>
    </w:lvl>
    <w:lvl w:ilvl="8" w:tplc="EDF69F3A">
      <w:numFmt w:val="decimal"/>
      <w:lvlText w:val=""/>
      <w:lvlJc w:val="left"/>
    </w:lvl>
  </w:abstractNum>
  <w:abstractNum w:abstractNumId="24">
    <w:nsid w:val="0000701F"/>
    <w:multiLevelType w:val="hybridMultilevel"/>
    <w:tmpl w:val="EAAA3200"/>
    <w:lvl w:ilvl="0" w:tplc="A5E2667C">
      <w:start w:val="1"/>
      <w:numFmt w:val="bullet"/>
      <w:lvlText w:val="С"/>
      <w:lvlJc w:val="left"/>
    </w:lvl>
    <w:lvl w:ilvl="1" w:tplc="3F82AE86">
      <w:numFmt w:val="decimal"/>
      <w:lvlText w:val=""/>
      <w:lvlJc w:val="left"/>
    </w:lvl>
    <w:lvl w:ilvl="2" w:tplc="E33278E0">
      <w:numFmt w:val="decimal"/>
      <w:lvlText w:val=""/>
      <w:lvlJc w:val="left"/>
    </w:lvl>
    <w:lvl w:ilvl="3" w:tplc="86226296">
      <w:numFmt w:val="decimal"/>
      <w:lvlText w:val=""/>
      <w:lvlJc w:val="left"/>
    </w:lvl>
    <w:lvl w:ilvl="4" w:tplc="77E4D7EC">
      <w:numFmt w:val="decimal"/>
      <w:lvlText w:val=""/>
      <w:lvlJc w:val="left"/>
    </w:lvl>
    <w:lvl w:ilvl="5" w:tplc="0A50FC70">
      <w:numFmt w:val="decimal"/>
      <w:lvlText w:val=""/>
      <w:lvlJc w:val="left"/>
    </w:lvl>
    <w:lvl w:ilvl="6" w:tplc="DB5E5F54">
      <w:numFmt w:val="decimal"/>
      <w:lvlText w:val=""/>
      <w:lvlJc w:val="left"/>
    </w:lvl>
    <w:lvl w:ilvl="7" w:tplc="90F0EDD0">
      <w:numFmt w:val="decimal"/>
      <w:lvlText w:val=""/>
      <w:lvlJc w:val="left"/>
    </w:lvl>
    <w:lvl w:ilvl="8" w:tplc="F064DB8E">
      <w:numFmt w:val="decimal"/>
      <w:lvlText w:val=""/>
      <w:lvlJc w:val="left"/>
    </w:lvl>
  </w:abstractNum>
  <w:abstractNum w:abstractNumId="25">
    <w:nsid w:val="0000767D"/>
    <w:multiLevelType w:val="hybridMultilevel"/>
    <w:tmpl w:val="75CEF8D4"/>
    <w:lvl w:ilvl="0" w:tplc="68F4C13A">
      <w:start w:val="1"/>
      <w:numFmt w:val="bullet"/>
      <w:lvlText w:val=""/>
      <w:lvlJc w:val="left"/>
    </w:lvl>
    <w:lvl w:ilvl="1" w:tplc="87E046F4">
      <w:numFmt w:val="decimal"/>
      <w:lvlText w:val=""/>
      <w:lvlJc w:val="left"/>
    </w:lvl>
    <w:lvl w:ilvl="2" w:tplc="846A55FA">
      <w:numFmt w:val="decimal"/>
      <w:lvlText w:val=""/>
      <w:lvlJc w:val="left"/>
    </w:lvl>
    <w:lvl w:ilvl="3" w:tplc="D1FAE764">
      <w:numFmt w:val="decimal"/>
      <w:lvlText w:val=""/>
      <w:lvlJc w:val="left"/>
    </w:lvl>
    <w:lvl w:ilvl="4" w:tplc="71CE8176">
      <w:numFmt w:val="decimal"/>
      <w:lvlText w:val=""/>
      <w:lvlJc w:val="left"/>
    </w:lvl>
    <w:lvl w:ilvl="5" w:tplc="026C3F6A">
      <w:numFmt w:val="decimal"/>
      <w:lvlText w:val=""/>
      <w:lvlJc w:val="left"/>
    </w:lvl>
    <w:lvl w:ilvl="6" w:tplc="4C8861F8">
      <w:numFmt w:val="decimal"/>
      <w:lvlText w:val=""/>
      <w:lvlJc w:val="left"/>
    </w:lvl>
    <w:lvl w:ilvl="7" w:tplc="F3BCF4EA">
      <w:numFmt w:val="decimal"/>
      <w:lvlText w:val=""/>
      <w:lvlJc w:val="left"/>
    </w:lvl>
    <w:lvl w:ilvl="8" w:tplc="4B1CF778">
      <w:numFmt w:val="decimal"/>
      <w:lvlText w:val=""/>
      <w:lvlJc w:val="left"/>
    </w:lvl>
  </w:abstractNum>
  <w:abstractNum w:abstractNumId="26">
    <w:nsid w:val="00007A5A"/>
    <w:multiLevelType w:val="hybridMultilevel"/>
    <w:tmpl w:val="56D4575E"/>
    <w:lvl w:ilvl="0" w:tplc="3CEC86B4">
      <w:start w:val="1"/>
      <w:numFmt w:val="bullet"/>
      <w:lvlText w:val=""/>
      <w:lvlJc w:val="left"/>
    </w:lvl>
    <w:lvl w:ilvl="1" w:tplc="4E8E1642">
      <w:numFmt w:val="decimal"/>
      <w:lvlText w:val=""/>
      <w:lvlJc w:val="left"/>
    </w:lvl>
    <w:lvl w:ilvl="2" w:tplc="2C1C7DAC">
      <w:numFmt w:val="decimal"/>
      <w:lvlText w:val=""/>
      <w:lvlJc w:val="left"/>
    </w:lvl>
    <w:lvl w:ilvl="3" w:tplc="B928E7FC">
      <w:numFmt w:val="decimal"/>
      <w:lvlText w:val=""/>
      <w:lvlJc w:val="left"/>
    </w:lvl>
    <w:lvl w:ilvl="4" w:tplc="35161BC8">
      <w:numFmt w:val="decimal"/>
      <w:lvlText w:val=""/>
      <w:lvlJc w:val="left"/>
    </w:lvl>
    <w:lvl w:ilvl="5" w:tplc="38DA4F22">
      <w:numFmt w:val="decimal"/>
      <w:lvlText w:val=""/>
      <w:lvlJc w:val="left"/>
    </w:lvl>
    <w:lvl w:ilvl="6" w:tplc="4036A448">
      <w:numFmt w:val="decimal"/>
      <w:lvlText w:val=""/>
      <w:lvlJc w:val="left"/>
    </w:lvl>
    <w:lvl w:ilvl="7" w:tplc="E5905084">
      <w:numFmt w:val="decimal"/>
      <w:lvlText w:val=""/>
      <w:lvlJc w:val="left"/>
    </w:lvl>
    <w:lvl w:ilvl="8" w:tplc="52585B06">
      <w:numFmt w:val="decimal"/>
      <w:lvlText w:val=""/>
      <w:lvlJc w:val="left"/>
    </w:lvl>
  </w:abstractNum>
  <w:abstractNum w:abstractNumId="27">
    <w:nsid w:val="00007F96"/>
    <w:multiLevelType w:val="hybridMultilevel"/>
    <w:tmpl w:val="FB20BF48"/>
    <w:lvl w:ilvl="0" w:tplc="A3521B66">
      <w:start w:val="2"/>
      <w:numFmt w:val="decimal"/>
      <w:lvlText w:val="%1."/>
      <w:lvlJc w:val="left"/>
    </w:lvl>
    <w:lvl w:ilvl="1" w:tplc="831C2E98">
      <w:numFmt w:val="decimal"/>
      <w:lvlText w:val=""/>
      <w:lvlJc w:val="left"/>
    </w:lvl>
    <w:lvl w:ilvl="2" w:tplc="0032D352">
      <w:numFmt w:val="decimal"/>
      <w:lvlText w:val=""/>
      <w:lvlJc w:val="left"/>
    </w:lvl>
    <w:lvl w:ilvl="3" w:tplc="7CD47822">
      <w:numFmt w:val="decimal"/>
      <w:lvlText w:val=""/>
      <w:lvlJc w:val="left"/>
    </w:lvl>
    <w:lvl w:ilvl="4" w:tplc="2D7075EA">
      <w:numFmt w:val="decimal"/>
      <w:lvlText w:val=""/>
      <w:lvlJc w:val="left"/>
    </w:lvl>
    <w:lvl w:ilvl="5" w:tplc="2B34B898">
      <w:numFmt w:val="decimal"/>
      <w:lvlText w:val=""/>
      <w:lvlJc w:val="left"/>
    </w:lvl>
    <w:lvl w:ilvl="6" w:tplc="24B48050">
      <w:numFmt w:val="decimal"/>
      <w:lvlText w:val=""/>
      <w:lvlJc w:val="left"/>
    </w:lvl>
    <w:lvl w:ilvl="7" w:tplc="E580074A">
      <w:numFmt w:val="decimal"/>
      <w:lvlText w:val=""/>
      <w:lvlJc w:val="left"/>
    </w:lvl>
    <w:lvl w:ilvl="8" w:tplc="FBD849A8">
      <w:numFmt w:val="decimal"/>
      <w:lvlText w:val=""/>
      <w:lvlJc w:val="left"/>
    </w:lvl>
  </w:abstractNum>
  <w:abstractNum w:abstractNumId="28">
    <w:nsid w:val="00007FF5"/>
    <w:multiLevelType w:val="hybridMultilevel"/>
    <w:tmpl w:val="23D06FFC"/>
    <w:lvl w:ilvl="0" w:tplc="87BCDD52">
      <w:start w:val="3"/>
      <w:numFmt w:val="decimal"/>
      <w:lvlText w:val="%1."/>
      <w:lvlJc w:val="left"/>
    </w:lvl>
    <w:lvl w:ilvl="1" w:tplc="208AA378">
      <w:numFmt w:val="decimal"/>
      <w:lvlText w:val=""/>
      <w:lvlJc w:val="left"/>
    </w:lvl>
    <w:lvl w:ilvl="2" w:tplc="D9623180">
      <w:numFmt w:val="decimal"/>
      <w:lvlText w:val=""/>
      <w:lvlJc w:val="left"/>
    </w:lvl>
    <w:lvl w:ilvl="3" w:tplc="6FAA27DA">
      <w:numFmt w:val="decimal"/>
      <w:lvlText w:val=""/>
      <w:lvlJc w:val="left"/>
    </w:lvl>
    <w:lvl w:ilvl="4" w:tplc="43D4840A">
      <w:numFmt w:val="decimal"/>
      <w:lvlText w:val=""/>
      <w:lvlJc w:val="left"/>
    </w:lvl>
    <w:lvl w:ilvl="5" w:tplc="FF46B2DA">
      <w:numFmt w:val="decimal"/>
      <w:lvlText w:val=""/>
      <w:lvlJc w:val="left"/>
    </w:lvl>
    <w:lvl w:ilvl="6" w:tplc="F3E08546">
      <w:numFmt w:val="decimal"/>
      <w:lvlText w:val=""/>
      <w:lvlJc w:val="left"/>
    </w:lvl>
    <w:lvl w:ilvl="7" w:tplc="65BC6540">
      <w:numFmt w:val="decimal"/>
      <w:lvlText w:val=""/>
      <w:lvlJc w:val="left"/>
    </w:lvl>
    <w:lvl w:ilvl="8" w:tplc="C64AA3D2">
      <w:numFmt w:val="decimal"/>
      <w:lvlText w:val=""/>
      <w:lvlJc w:val="left"/>
    </w:lvl>
  </w:abstractNum>
  <w:abstractNum w:abstractNumId="29">
    <w:nsid w:val="1D712287"/>
    <w:multiLevelType w:val="hybridMultilevel"/>
    <w:tmpl w:val="753290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7106613"/>
    <w:multiLevelType w:val="hybridMultilevel"/>
    <w:tmpl w:val="F9802F76"/>
    <w:lvl w:ilvl="0" w:tplc="0924097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4"/>
  </w:num>
  <w:num w:numId="3">
    <w:abstractNumId w:val="3"/>
  </w:num>
  <w:num w:numId="4">
    <w:abstractNumId w:val="17"/>
  </w:num>
  <w:num w:numId="5">
    <w:abstractNumId w:val="9"/>
  </w:num>
  <w:num w:numId="6">
    <w:abstractNumId w:val="7"/>
  </w:num>
  <w:num w:numId="7">
    <w:abstractNumId w:val="1"/>
  </w:num>
  <w:num w:numId="8">
    <w:abstractNumId w:val="15"/>
  </w:num>
  <w:num w:numId="9">
    <w:abstractNumId w:val="20"/>
  </w:num>
  <w:num w:numId="10">
    <w:abstractNumId w:val="21"/>
  </w:num>
  <w:num w:numId="11">
    <w:abstractNumId w:val="11"/>
  </w:num>
  <w:num w:numId="12">
    <w:abstractNumId w:val="6"/>
  </w:num>
  <w:num w:numId="13">
    <w:abstractNumId w:val="24"/>
  </w:num>
  <w:num w:numId="14">
    <w:abstractNumId w:val="18"/>
  </w:num>
  <w:num w:numId="15">
    <w:abstractNumId w:val="26"/>
  </w:num>
  <w:num w:numId="16">
    <w:abstractNumId w:val="25"/>
  </w:num>
  <w:num w:numId="17">
    <w:abstractNumId w:val="12"/>
  </w:num>
  <w:num w:numId="18">
    <w:abstractNumId w:val="2"/>
  </w:num>
  <w:num w:numId="19">
    <w:abstractNumId w:val="10"/>
  </w:num>
  <w:num w:numId="20">
    <w:abstractNumId w:val="5"/>
  </w:num>
  <w:num w:numId="21">
    <w:abstractNumId w:val="23"/>
  </w:num>
  <w:num w:numId="22">
    <w:abstractNumId w:val="4"/>
  </w:num>
  <w:num w:numId="23">
    <w:abstractNumId w:val="19"/>
  </w:num>
  <w:num w:numId="24">
    <w:abstractNumId w:val="22"/>
  </w:num>
  <w:num w:numId="25">
    <w:abstractNumId w:val="27"/>
  </w:num>
  <w:num w:numId="26">
    <w:abstractNumId w:val="28"/>
  </w:num>
  <w:num w:numId="27">
    <w:abstractNumId w:val="16"/>
  </w:num>
  <w:num w:numId="28">
    <w:abstractNumId w:val="8"/>
  </w:num>
  <w:num w:numId="29">
    <w:abstractNumId w:val="0"/>
  </w:num>
  <w:num w:numId="30">
    <w:abstractNumId w:val="29"/>
  </w:num>
  <w:num w:numId="3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05FA4"/>
    <w:rsid w:val="0001753D"/>
    <w:rsid w:val="00022CF5"/>
    <w:rsid w:val="00035A42"/>
    <w:rsid w:val="0004227B"/>
    <w:rsid w:val="000573B6"/>
    <w:rsid w:val="00057D30"/>
    <w:rsid w:val="00060FAB"/>
    <w:rsid w:val="00061EF5"/>
    <w:rsid w:val="0006723E"/>
    <w:rsid w:val="00070BA1"/>
    <w:rsid w:val="00076689"/>
    <w:rsid w:val="00077EED"/>
    <w:rsid w:val="000B0094"/>
    <w:rsid w:val="000C284E"/>
    <w:rsid w:val="000D53C3"/>
    <w:rsid w:val="00117034"/>
    <w:rsid w:val="0012708A"/>
    <w:rsid w:val="00155DC9"/>
    <w:rsid w:val="001601EB"/>
    <w:rsid w:val="00165EF0"/>
    <w:rsid w:val="00176BC1"/>
    <w:rsid w:val="00182F76"/>
    <w:rsid w:val="00191B1E"/>
    <w:rsid w:val="001E3783"/>
    <w:rsid w:val="001E5972"/>
    <w:rsid w:val="00200E96"/>
    <w:rsid w:val="00240295"/>
    <w:rsid w:val="00255C50"/>
    <w:rsid w:val="00293A59"/>
    <w:rsid w:val="002A2BDA"/>
    <w:rsid w:val="002C3A78"/>
    <w:rsid w:val="002E20D5"/>
    <w:rsid w:val="003032A6"/>
    <w:rsid w:val="00337BFF"/>
    <w:rsid w:val="00345A75"/>
    <w:rsid w:val="003463B7"/>
    <w:rsid w:val="00387A83"/>
    <w:rsid w:val="003912CE"/>
    <w:rsid w:val="003B4342"/>
    <w:rsid w:val="003C43FF"/>
    <w:rsid w:val="003D4206"/>
    <w:rsid w:val="003E663A"/>
    <w:rsid w:val="003F378E"/>
    <w:rsid w:val="00422538"/>
    <w:rsid w:val="0042472F"/>
    <w:rsid w:val="00462A79"/>
    <w:rsid w:val="004C56CB"/>
    <w:rsid w:val="004D3880"/>
    <w:rsid w:val="00502792"/>
    <w:rsid w:val="005051E8"/>
    <w:rsid w:val="005414EB"/>
    <w:rsid w:val="00541A6A"/>
    <w:rsid w:val="00560A51"/>
    <w:rsid w:val="00565AD0"/>
    <w:rsid w:val="00574748"/>
    <w:rsid w:val="005A0F97"/>
    <w:rsid w:val="005B785C"/>
    <w:rsid w:val="005D0503"/>
    <w:rsid w:val="00605FA4"/>
    <w:rsid w:val="006066C4"/>
    <w:rsid w:val="006104E2"/>
    <w:rsid w:val="0062377B"/>
    <w:rsid w:val="006706DD"/>
    <w:rsid w:val="00671649"/>
    <w:rsid w:val="0068297E"/>
    <w:rsid w:val="006915EC"/>
    <w:rsid w:val="00692DE1"/>
    <w:rsid w:val="006B73D6"/>
    <w:rsid w:val="006F17B6"/>
    <w:rsid w:val="007021BB"/>
    <w:rsid w:val="00706D08"/>
    <w:rsid w:val="0076645B"/>
    <w:rsid w:val="00785D97"/>
    <w:rsid w:val="00786B87"/>
    <w:rsid w:val="00797C9C"/>
    <w:rsid w:val="007F2A51"/>
    <w:rsid w:val="007F3808"/>
    <w:rsid w:val="0080067F"/>
    <w:rsid w:val="008045CC"/>
    <w:rsid w:val="0083154C"/>
    <w:rsid w:val="00836FA8"/>
    <w:rsid w:val="00855B2A"/>
    <w:rsid w:val="008A3F3A"/>
    <w:rsid w:val="008C49B1"/>
    <w:rsid w:val="008D2CB2"/>
    <w:rsid w:val="009243DD"/>
    <w:rsid w:val="0092623E"/>
    <w:rsid w:val="009337A7"/>
    <w:rsid w:val="0094133B"/>
    <w:rsid w:val="00957569"/>
    <w:rsid w:val="00983805"/>
    <w:rsid w:val="00996735"/>
    <w:rsid w:val="009E4514"/>
    <w:rsid w:val="00A43BD1"/>
    <w:rsid w:val="00A55CA3"/>
    <w:rsid w:val="00A77600"/>
    <w:rsid w:val="00A97FCC"/>
    <w:rsid w:val="00AA7239"/>
    <w:rsid w:val="00AB2194"/>
    <w:rsid w:val="00AE32F6"/>
    <w:rsid w:val="00AE4EA0"/>
    <w:rsid w:val="00AE5AC2"/>
    <w:rsid w:val="00B815F1"/>
    <w:rsid w:val="00BB5F4E"/>
    <w:rsid w:val="00BC64E5"/>
    <w:rsid w:val="00BD374A"/>
    <w:rsid w:val="00BD4DF5"/>
    <w:rsid w:val="00BD7303"/>
    <w:rsid w:val="00BE3CFC"/>
    <w:rsid w:val="00BF4A45"/>
    <w:rsid w:val="00C67775"/>
    <w:rsid w:val="00C821FC"/>
    <w:rsid w:val="00C82BFB"/>
    <w:rsid w:val="00CF18AE"/>
    <w:rsid w:val="00D42903"/>
    <w:rsid w:val="00D573FB"/>
    <w:rsid w:val="00D713DD"/>
    <w:rsid w:val="00D80D88"/>
    <w:rsid w:val="00D85FD4"/>
    <w:rsid w:val="00DB208A"/>
    <w:rsid w:val="00DC1DFF"/>
    <w:rsid w:val="00DC4A4E"/>
    <w:rsid w:val="00E000FE"/>
    <w:rsid w:val="00E077F8"/>
    <w:rsid w:val="00E26405"/>
    <w:rsid w:val="00E540A9"/>
    <w:rsid w:val="00E63B07"/>
    <w:rsid w:val="00EB345D"/>
    <w:rsid w:val="00F633ED"/>
    <w:rsid w:val="00F73F14"/>
    <w:rsid w:val="00FB301E"/>
    <w:rsid w:val="00FB7D34"/>
    <w:rsid w:val="00FC666A"/>
    <w:rsid w:val="00FD061D"/>
    <w:rsid w:val="00FE2E16"/>
    <w:rsid w:val="00FE3A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02D91E-BA7A-498B-8678-53A4C4E65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2194"/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F2A5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table" w:styleId="a4">
    <w:name w:val="Table Grid"/>
    <w:basedOn w:val="a1"/>
    <w:rsid w:val="006F17B6"/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6066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066C4"/>
    <w:rPr>
      <w:rFonts w:ascii="Tahoma" w:hAnsi="Tahoma" w:cs="Tahoma"/>
      <w:sz w:val="16"/>
      <w:szCs w:val="16"/>
    </w:rPr>
  </w:style>
  <w:style w:type="character" w:customStyle="1" w:styleId="50">
    <w:name w:val="Заголовок 5 Знак"/>
    <w:basedOn w:val="a0"/>
    <w:link w:val="5"/>
    <w:uiPriority w:val="9"/>
    <w:semiHidden/>
    <w:rsid w:val="007F2A5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7">
    <w:name w:val="header"/>
    <w:basedOn w:val="a"/>
    <w:link w:val="a8"/>
    <w:uiPriority w:val="99"/>
    <w:unhideWhenUsed/>
    <w:rsid w:val="005A0F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A0F97"/>
  </w:style>
  <w:style w:type="paragraph" w:styleId="a9">
    <w:name w:val="footer"/>
    <w:basedOn w:val="a"/>
    <w:link w:val="aa"/>
    <w:uiPriority w:val="99"/>
    <w:unhideWhenUsed/>
    <w:rsid w:val="005A0F9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5A0F97"/>
  </w:style>
  <w:style w:type="paragraph" w:customStyle="1" w:styleId="Char">
    <w:name w:val="Char Знак"/>
    <w:basedOn w:val="a"/>
    <w:rsid w:val="000D53C3"/>
    <w:pPr>
      <w:spacing w:before="100" w:beforeAutospacing="1" w:after="100" w:afterAutospacing="1"/>
    </w:pPr>
    <w:rPr>
      <w:rFonts w:ascii="Tahoma" w:eastAsia="Times New Roman" w:hAnsi="Tahoma" w:cs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937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34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93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3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2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9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31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86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64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2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2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47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6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5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4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4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6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8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8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16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4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54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3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2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6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2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2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2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96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67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3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1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0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2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2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4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97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47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ultura.mos.ru/upload_local/iblock/7a6/7a6d53e626b4001e12324905f2a46ae6/5._prikaz_minkultury_rossii_ot_20.11.2015g._2830.doc" TargetMode="External"/><Relationship Id="rId13" Type="http://schemas.openxmlformats.org/officeDocument/2006/relationships/hyperlink" Target="http://biblioteka-seg.karelia.ru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kultura.mos.ru/upload_local/iblock/326/3269a7754737e132a59e035acfa40b7d/2._osnovy_zakonodatelstva_rf_o_kulture_ot_09.10.1992g._3612_1.doc" TargetMode="Externa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&#1089;&#1077;&#1075;&#1076;&#1082;.&#1088;&#1092;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kultura.mos.ru/upload_local/iblock/3ce/3ce360bbfa7aad7dac362ec059a39719/6._prikaz_ministerstva_finansov_rf_ot_22.07.2015g._116n.doc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seg-sh6.ru/" TargetMode="External"/><Relationship Id="rId10" Type="http://schemas.openxmlformats.org/officeDocument/2006/relationships/hyperlink" Target="http://kultura.mos.ru/upload_local/iblock/ea7/ea7ef679931ee8fabfe8d9ede8f52f3c/3._prikaz_minkultury_rossii_ot_20.02.2015g._277.do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kultura.mos.ru/upload_local/iblock/968/96870fe2b7068a946333955dbce57c25/4._prikaz_minkultury_rossii_ot_05.10.2015g._2515.docx" TargetMode="External"/><Relationship Id="rId14" Type="http://schemas.openxmlformats.org/officeDocument/2006/relationships/hyperlink" Target="http://museum-segezh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11</Pages>
  <Words>3934</Words>
  <Characters>22426</Characters>
  <Application>Microsoft Office Word</Application>
  <DocSecurity>0</DocSecurity>
  <Lines>186</Lines>
  <Paragraphs>52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26308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Музей</cp:lastModifiedBy>
  <cp:revision>12</cp:revision>
  <cp:lastPrinted>2017-06-21T13:50:00Z</cp:lastPrinted>
  <dcterms:created xsi:type="dcterms:W3CDTF">2017-06-06T08:25:00Z</dcterms:created>
  <dcterms:modified xsi:type="dcterms:W3CDTF">2022-08-09T12:26:00Z</dcterms:modified>
</cp:coreProperties>
</file>